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4DA" w:rsidRDefault="00E24FEF">
      <w:pPr>
        <w:pStyle w:val="FicheTitre"/>
        <w:rPr>
          <w:rFonts w:cs="Arial Narrow"/>
          <w:b w:val="0"/>
          <w:bCs/>
          <w:spacing w:val="50"/>
          <w:szCs w:val="17"/>
        </w:rPr>
        <w:sectPr w:rsidR="001454DA">
          <w:footerReference w:type="default" r:id="rId8"/>
          <w:pgSz w:w="11906" w:h="16838"/>
          <w:pgMar w:top="1417" w:right="1417" w:bottom="1417" w:left="1417" w:header="720" w:footer="680" w:gutter="0"/>
          <w:cols w:space="720"/>
          <w:docGrid w:linePitch="360"/>
        </w:sectPr>
      </w:pPr>
      <w:bookmarkStart w:id="0" w:name="_GoBack"/>
      <w:bookmarkEnd w:id="0"/>
      <w:r>
        <mc:AlternateContent>
          <mc:Choice Requires="wps">
            <w:drawing>
              <wp:anchor distT="0" distB="0" distL="114300" distR="114300" simplePos="0" relativeHeight="251658240" behindDoc="0" locked="0" layoutInCell="1" allowOverlap="1">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54DA" w:rsidRDefault="001454D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1454DA" w:rsidRDefault="001454D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1454DA">
        <w:tc>
          <w:tcPr>
            <w:tcW w:w="9039" w:type="dxa"/>
            <w:shd w:val="clear" w:color="auto" w:fill="465F9D"/>
          </w:tcPr>
          <w:p w:rsidR="001454DA" w:rsidRDefault="001454DA">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1454DA" w:rsidRDefault="001454DA">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1454DA" w:rsidRDefault="001454DA">
            <w:pPr>
              <w:spacing w:before="120" w:after="120"/>
              <w:jc w:val="center"/>
              <w:rPr>
                <w:rFonts w:ascii="Marianne" w:hAnsi="Marianne" w:cs="Arial"/>
                <w:b/>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p w:rsidR="007D534B" w:rsidRPr="009E7433" w:rsidRDefault="007D534B">
            <w:pPr>
              <w:spacing w:before="120" w:after="120"/>
              <w:jc w:val="center"/>
              <w:rPr>
                <w:b/>
                <w:caps/>
                <w:color w:val="FFFFFF"/>
                <w:sz w:val="28"/>
                <w:szCs w:val="28"/>
              </w:rPr>
            </w:pPr>
            <w:r w:rsidRPr="009E7433">
              <w:rPr>
                <w:b/>
                <w:caps/>
                <w:color w:val="FFFFFF"/>
                <w:sz w:val="28"/>
                <w:szCs w:val="28"/>
              </w:rPr>
              <w:t>AO2026-</w:t>
            </w:r>
            <w:r w:rsidR="00FD2662" w:rsidRPr="009E7433">
              <w:rPr>
                <w:b/>
                <w:caps/>
                <w:color w:val="FFFFFF"/>
                <w:sz w:val="28"/>
                <w:szCs w:val="28"/>
              </w:rPr>
              <w:t>02</w:t>
            </w:r>
          </w:p>
        </w:tc>
        <w:tc>
          <w:tcPr>
            <w:tcW w:w="850" w:type="dxa"/>
            <w:shd w:val="clear" w:color="auto" w:fill="465F9D"/>
          </w:tcPr>
          <w:p w:rsidR="001454DA" w:rsidRDefault="001454DA">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1454DA" w:rsidRDefault="001454DA">
      <w:pPr>
        <w:jc w:val="both"/>
        <w:rPr>
          <w:rFonts w:ascii="Arial" w:hAnsi="Arial" w:cs="Arial"/>
        </w:rPr>
      </w:pPr>
    </w:p>
    <w:p w:rsidR="001454DA" w:rsidRDefault="001454DA">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1454DA" w:rsidRDefault="001454DA">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1454DA" w:rsidRDefault="001454DA">
      <w:pPr>
        <w:rPr>
          <w:rFonts w:ascii="Marianne" w:hAnsi="Marianne"/>
        </w:rPr>
      </w:pPr>
    </w:p>
    <w:p w:rsidR="001454DA" w:rsidRDefault="001454DA">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1454DA" w:rsidRDefault="001454DA">
      <w:pPr>
        <w:rPr>
          <w:rFonts w:ascii="Marianne" w:hAnsi="Marianne"/>
        </w:rPr>
      </w:pPr>
    </w:p>
    <w:p w:rsidR="001454DA" w:rsidRDefault="001454DA">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1454DA" w:rsidRDefault="001454DA">
      <w:pPr>
        <w:jc w:val="both"/>
        <w:rPr>
          <w:rFonts w:ascii="Marianne" w:hAnsi="Marianne" w:cs="Arial"/>
          <w:i/>
          <w:iCs/>
        </w:rPr>
      </w:pPr>
    </w:p>
    <w:p w:rsidR="001454DA" w:rsidRDefault="001454DA">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Marianne" w:hAnsi="Marianne" w:cs="Arial"/>
            <w:b w:val="0"/>
            <w:i/>
            <w:sz w:val="18"/>
            <w:szCs w:val="18"/>
          </w:rPr>
          <w:t>.</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w:t>
        </w:r>
        <w:r>
          <w:rPr>
            <w:rStyle w:val="Lienhypertexte"/>
            <w:rFonts w:ascii="Marianne" w:hAnsi="Marianne" w:cs="Arial"/>
            <w:b w:val="0"/>
            <w:i/>
            <w:sz w:val="18"/>
            <w:szCs w:val="18"/>
          </w:rPr>
          <w:t>1</w:t>
        </w:r>
        <w:r>
          <w:rPr>
            <w:rStyle w:val="Lienhypertexte"/>
            <w:rFonts w:ascii="Marianne" w:hAnsi="Marianne" w:cs="Arial"/>
            <w:b w:val="0"/>
            <w:i/>
            <w:sz w:val="18"/>
            <w:szCs w:val="18"/>
          </w:rPr>
          <w:t xml:space="preserve">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w:t>
        </w:r>
        <w:r>
          <w:rPr>
            <w:rStyle w:val="Lienhypertexte"/>
            <w:rFonts w:ascii="Marianne" w:hAnsi="Marianne" w:cs="Arial"/>
            <w:b w:val="0"/>
            <w:i/>
            <w:sz w:val="18"/>
            <w:szCs w:val="18"/>
          </w:rPr>
          <w:t>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w:t>
        </w:r>
        <w:r>
          <w:rPr>
            <w:rStyle w:val="Lienhypertexte"/>
            <w:rFonts w:ascii="Marianne" w:hAnsi="Marianne" w:cs="Arial"/>
            <w:b w:val="0"/>
            <w:i/>
            <w:sz w:val="18"/>
            <w:szCs w:val="18"/>
          </w:rPr>
          <w:t>2</w:t>
        </w:r>
        <w:r>
          <w:rPr>
            <w:rStyle w:val="Lienhypertexte"/>
            <w:rFonts w:ascii="Marianne" w:hAnsi="Marianne" w:cs="Arial"/>
            <w:b w:val="0"/>
            <w:i/>
            <w:sz w:val="18"/>
            <w:szCs w:val="18"/>
          </w:rPr>
          <w:t>-7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w:t>
        </w:r>
        <w:r>
          <w:rPr>
            <w:rStyle w:val="Lienhypertexte"/>
            <w:rFonts w:ascii="Marianne" w:hAnsi="Marianne" w:cs="Arial"/>
            <w:b w:val="0"/>
            <w:i/>
            <w:sz w:val="18"/>
            <w:szCs w:val="18"/>
          </w:rPr>
          <w:t>2</w:t>
        </w:r>
        <w:r>
          <w:rPr>
            <w:rStyle w:val="Lienhypertexte"/>
            <w:rFonts w:ascii="Marianne" w:hAnsi="Marianne" w:cs="Arial"/>
            <w:b w:val="0"/>
            <w:i/>
            <w:sz w:val="18"/>
            <w:szCs w:val="18"/>
          </w:rPr>
          <w:t>-8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w:t>
        </w:r>
        <w:r>
          <w:rPr>
            <w:rStyle w:val="Lienhypertexte"/>
            <w:rFonts w:ascii="Marianne" w:hAnsi="Marianne" w:cs="Arial"/>
            <w:b w:val="0"/>
            <w:i/>
            <w:sz w:val="18"/>
            <w:szCs w:val="18"/>
          </w:rPr>
          <w:t>6</w:t>
        </w:r>
        <w:r>
          <w:rPr>
            <w:rStyle w:val="Lienhypertexte"/>
            <w:rFonts w:ascii="Marianne" w:hAnsi="Marianne" w:cs="Arial"/>
            <w:b w:val="0"/>
            <w:i/>
            <w:sz w:val="18"/>
            <w:szCs w:val="18"/>
          </w:rPr>
          <w:t>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1454DA" w:rsidRDefault="001454DA">
      <w:pPr>
        <w:jc w:val="both"/>
        <w:rPr>
          <w:rFonts w:ascii="Marianne" w:hAnsi="Marianne" w:cs="Arial"/>
          <w:i/>
          <w:sz w:val="18"/>
          <w:szCs w:val="18"/>
        </w:rPr>
      </w:pPr>
    </w:p>
    <w:p w:rsidR="001454DA" w:rsidRDefault="001454DA">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1454DA">
        <w:tc>
          <w:tcPr>
            <w:tcW w:w="9710" w:type="dxa"/>
            <w:shd w:val="clear" w:color="auto" w:fill="465F9D"/>
          </w:tcPr>
          <w:p w:rsidR="001454DA" w:rsidRDefault="001454D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1454DA" w:rsidRDefault="001454DA">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1454DA" w:rsidRDefault="001454DA">
      <w:pPr>
        <w:rPr>
          <w:rFonts w:ascii="Marianne" w:hAnsi="Marianne" w:cs="Arial"/>
          <w:b/>
          <w:bCs/>
        </w:rPr>
      </w:pPr>
    </w:p>
    <w:p w:rsidR="009363FC" w:rsidRDefault="009815BB" w:rsidP="009363FC">
      <w:pPr>
        <w:jc w:val="center"/>
        <w:rPr>
          <w:rFonts w:ascii="Marianne" w:hAnsi="Marianne" w:cs="Arial"/>
          <w:b/>
          <w:bCs/>
        </w:rPr>
      </w:pPr>
      <w:r w:rsidRPr="009815BB">
        <w:rPr>
          <w:rFonts w:ascii="Marianne" w:hAnsi="Marianne" w:cs="Arial"/>
          <w:b/>
          <w:bCs/>
        </w:rPr>
        <w:t xml:space="preserve">Centre Hospitalier Universitaire d’Orléans </w:t>
      </w:r>
    </w:p>
    <w:p w:rsidR="009815BB" w:rsidRPr="009815BB" w:rsidRDefault="009815BB" w:rsidP="009363FC">
      <w:pPr>
        <w:jc w:val="center"/>
        <w:rPr>
          <w:rFonts w:ascii="Marianne" w:hAnsi="Marianne" w:cs="Arial"/>
          <w:b/>
          <w:bCs/>
        </w:rPr>
      </w:pPr>
      <w:r w:rsidRPr="009815BB">
        <w:rPr>
          <w:rFonts w:ascii="Marianne" w:hAnsi="Marianne" w:cs="Arial"/>
          <w:b/>
          <w:bCs/>
        </w:rPr>
        <w:t xml:space="preserve"> Groupement Hospitalier de Territoire du Loiret</w:t>
      </w:r>
    </w:p>
    <w:p w:rsidR="009815BB" w:rsidRPr="009815BB" w:rsidRDefault="009815BB" w:rsidP="009363FC">
      <w:pPr>
        <w:jc w:val="center"/>
        <w:rPr>
          <w:rFonts w:ascii="Marianne" w:hAnsi="Marianne" w:cs="Arial"/>
          <w:b/>
          <w:bCs/>
        </w:rPr>
      </w:pPr>
      <w:r w:rsidRPr="009815BB">
        <w:rPr>
          <w:rFonts w:ascii="Marianne" w:hAnsi="Marianne" w:cs="Arial"/>
          <w:b/>
          <w:bCs/>
        </w:rPr>
        <w:t>Pôle GHT du Loiret – Direction des Achats, de la logistique et du Développement Durable</w:t>
      </w:r>
    </w:p>
    <w:p w:rsidR="009815BB" w:rsidRPr="009815BB" w:rsidRDefault="009815BB" w:rsidP="009363FC">
      <w:pPr>
        <w:jc w:val="center"/>
        <w:rPr>
          <w:rFonts w:ascii="Marianne" w:hAnsi="Marianne" w:cs="Arial"/>
          <w:b/>
          <w:bCs/>
        </w:rPr>
      </w:pPr>
      <w:r w:rsidRPr="009815BB">
        <w:rPr>
          <w:rFonts w:ascii="Marianne" w:hAnsi="Marianne" w:cs="Arial"/>
          <w:b/>
          <w:bCs/>
        </w:rPr>
        <w:t>14, avenue de l’hôpital - CS 86709 - 45067 ORLEANS CEDEX 2</w:t>
      </w:r>
    </w:p>
    <w:p w:rsidR="009815BB" w:rsidRPr="009815BB" w:rsidRDefault="009815BB" w:rsidP="009363FC">
      <w:pPr>
        <w:jc w:val="center"/>
        <w:rPr>
          <w:rFonts w:ascii="Marianne" w:hAnsi="Marianne" w:cs="Arial"/>
          <w:b/>
          <w:bCs/>
        </w:rPr>
      </w:pPr>
      <w:r w:rsidRPr="009815BB">
        <w:rPr>
          <w:rFonts w:ascii="Marianne" w:hAnsi="Marianne" w:cs="Arial"/>
          <w:b/>
          <w:bCs/>
        </w:rPr>
        <w:t>Tel : 02 38 51 44 02</w:t>
      </w:r>
    </w:p>
    <w:p w:rsidR="001454DA" w:rsidRDefault="009815BB" w:rsidP="009363FC">
      <w:pPr>
        <w:jc w:val="center"/>
        <w:rPr>
          <w:rFonts w:ascii="Marianne" w:hAnsi="Marianne" w:cs="Arial"/>
          <w:b/>
          <w:bCs/>
        </w:rPr>
      </w:pPr>
      <w:hyperlink r:id="rId20" w:history="1">
        <w:r w:rsidRPr="002236B9">
          <w:rPr>
            <w:rStyle w:val="Lienhypertexte"/>
            <w:rFonts w:ascii="Marianne" w:hAnsi="Marianne" w:cs="Arial"/>
            <w:b/>
            <w:bCs/>
          </w:rPr>
          <w:t>Cellule.marches-dal@chr-orleans.fr</w:t>
        </w:r>
      </w:hyperlink>
    </w:p>
    <w:p w:rsidR="001454DA" w:rsidRDefault="001454DA">
      <w:pPr>
        <w:rPr>
          <w:rFonts w:ascii="Marianne" w:hAnsi="Marianne" w:cs="Arial"/>
          <w:b/>
          <w:bCs/>
        </w:rPr>
      </w:pPr>
    </w:p>
    <w:p w:rsidR="001454DA" w:rsidRDefault="001454DA">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454DA">
        <w:tc>
          <w:tcPr>
            <w:tcW w:w="9852" w:type="dxa"/>
            <w:shd w:val="clear" w:color="auto" w:fill="465F9D"/>
          </w:tcPr>
          <w:p w:rsidR="001454DA" w:rsidRDefault="001454DA">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9363FC" w:rsidRDefault="009363FC">
      <w:pPr>
        <w:pStyle w:val="fcase1ertab"/>
        <w:tabs>
          <w:tab w:val="clear" w:pos="426"/>
          <w:tab w:val="left" w:pos="0"/>
        </w:tabs>
        <w:spacing w:before="120"/>
        <w:ind w:left="0" w:firstLine="0"/>
        <w:rPr>
          <w:rFonts w:ascii="Marianne" w:hAnsi="Marianne" w:cs="Arial"/>
          <w:i/>
          <w:sz w:val="16"/>
          <w:szCs w:val="16"/>
        </w:rPr>
      </w:pPr>
    </w:p>
    <w:p w:rsidR="001454DA" w:rsidRPr="009363FC" w:rsidRDefault="007D534B">
      <w:pPr>
        <w:pStyle w:val="fcase1ertab"/>
        <w:tabs>
          <w:tab w:val="clear" w:pos="426"/>
          <w:tab w:val="left" w:pos="0"/>
        </w:tabs>
        <w:spacing w:before="120"/>
        <w:ind w:left="0" w:firstLine="0"/>
        <w:rPr>
          <w:rFonts w:ascii="Marianne" w:hAnsi="Marianne" w:cs="Arial"/>
          <w:b/>
          <w:sz w:val="22"/>
          <w:szCs w:val="22"/>
        </w:rPr>
      </w:pPr>
      <w:r w:rsidRPr="009363FC">
        <w:rPr>
          <w:rFonts w:ascii="Marianne" w:hAnsi="Marianne" w:cs="Arial"/>
          <w:b/>
          <w:sz w:val="22"/>
          <w:szCs w:val="22"/>
        </w:rPr>
        <w:t>AO2026-</w:t>
      </w:r>
      <w:r w:rsidR="00FD2662" w:rsidRPr="009363FC">
        <w:rPr>
          <w:rFonts w:ascii="Marianne" w:hAnsi="Marianne" w:cs="Arial"/>
          <w:b/>
          <w:sz w:val="22"/>
          <w:szCs w:val="22"/>
        </w:rPr>
        <w:t>02</w:t>
      </w:r>
      <w:r w:rsidRPr="009363FC">
        <w:rPr>
          <w:rFonts w:ascii="Marianne" w:hAnsi="Marianne" w:cs="Arial"/>
          <w:b/>
          <w:sz w:val="22"/>
          <w:szCs w:val="22"/>
        </w:rPr>
        <w:t xml:space="preserve"> Fourniture </w:t>
      </w:r>
      <w:r w:rsidR="0030475B" w:rsidRPr="009363FC">
        <w:rPr>
          <w:rFonts w:ascii="Marianne" w:hAnsi="Marianne" w:cs="Arial"/>
          <w:b/>
          <w:sz w:val="22"/>
          <w:szCs w:val="22"/>
        </w:rPr>
        <w:t>de produits adaptés pour une distribution automatisée en réfrigération.</w:t>
      </w:r>
    </w:p>
    <w:p w:rsidR="001454DA" w:rsidRDefault="001454DA">
      <w:pPr>
        <w:pStyle w:val="fcase1ertab"/>
        <w:tabs>
          <w:tab w:val="clear" w:pos="426"/>
          <w:tab w:val="left" w:pos="0"/>
        </w:tabs>
        <w:spacing w:before="120"/>
        <w:ind w:left="0" w:firstLine="0"/>
        <w:rPr>
          <w:rFonts w:ascii="Marianne" w:hAnsi="Marianne" w:cs="Arial"/>
          <w:i/>
          <w:sz w:val="16"/>
          <w:szCs w:val="16"/>
        </w:rPr>
      </w:pPr>
    </w:p>
    <w:p w:rsidR="001454DA" w:rsidRDefault="001454DA">
      <w:pPr>
        <w:pStyle w:val="fcase1ertab"/>
        <w:tabs>
          <w:tab w:val="clear" w:pos="426"/>
          <w:tab w:val="left" w:pos="0"/>
        </w:tabs>
        <w:spacing w:before="120"/>
        <w:ind w:left="0" w:firstLine="0"/>
        <w:rPr>
          <w:rFonts w:ascii="Marianne" w:hAnsi="Marianne" w:cs="Arial"/>
          <w:i/>
          <w:sz w:val="16"/>
          <w:szCs w:val="16"/>
        </w:rPr>
      </w:pPr>
    </w:p>
    <w:p w:rsidR="001454DA" w:rsidRDefault="001454DA">
      <w:pPr>
        <w:pStyle w:val="fcase1ertab"/>
        <w:tabs>
          <w:tab w:val="clear" w:pos="426"/>
          <w:tab w:val="left" w:pos="0"/>
        </w:tabs>
        <w:spacing w:before="120"/>
        <w:ind w:left="0" w:firstLine="0"/>
        <w:rPr>
          <w:rFonts w:ascii="Marianne" w:hAnsi="Marianne" w:cs="Arial"/>
          <w:i/>
          <w:sz w:val="16"/>
          <w:szCs w:val="16"/>
        </w:rPr>
      </w:pPr>
    </w:p>
    <w:p w:rsidR="001454DA" w:rsidRDefault="001454DA">
      <w:pPr>
        <w:pStyle w:val="fcase1ertab"/>
        <w:tabs>
          <w:tab w:val="clear" w:pos="426"/>
          <w:tab w:val="left" w:pos="0"/>
        </w:tabs>
        <w:spacing w:before="120"/>
        <w:ind w:left="0" w:firstLine="0"/>
        <w:rPr>
          <w:rFonts w:ascii="Marianne" w:hAnsi="Marianne" w:cs="Arial"/>
          <w:i/>
          <w:sz w:val="16"/>
          <w:szCs w:val="16"/>
        </w:rPr>
      </w:pPr>
    </w:p>
    <w:p w:rsidR="001454DA" w:rsidRDefault="001454DA">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454DA">
        <w:tc>
          <w:tcPr>
            <w:tcW w:w="9852" w:type="dxa"/>
            <w:shd w:val="clear" w:color="auto" w:fill="465F9D"/>
          </w:tcPr>
          <w:p w:rsidR="001454DA" w:rsidRDefault="001454DA">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1454DA" w:rsidRDefault="001454DA">
      <w:pPr>
        <w:pStyle w:val="Titre9"/>
        <w:numPr>
          <w:ilvl w:val="0"/>
          <w:numId w:val="0"/>
        </w:numPr>
        <w:rPr>
          <w:rFonts w:ascii="Marianne" w:hAnsi="Marianne"/>
          <w:i w:val="0"/>
          <w:sz w:val="20"/>
        </w:rPr>
      </w:pPr>
    </w:p>
    <w:p w:rsidR="001454DA" w:rsidRDefault="001454DA">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1454DA" w:rsidRDefault="001454DA">
      <w:pPr>
        <w:pStyle w:val="Titre9"/>
        <w:tabs>
          <w:tab w:val="num" w:pos="0"/>
        </w:tabs>
        <w:ind w:left="0"/>
        <w:jc w:val="both"/>
        <w:rPr>
          <w:rFonts w:ascii="Marianne" w:hAnsi="Marianne"/>
          <w:i w:val="0"/>
          <w:iCs w:val="0"/>
          <w:sz w:val="20"/>
          <w:szCs w:val="20"/>
        </w:rPr>
      </w:pPr>
    </w:p>
    <w:p w:rsidR="001454DA" w:rsidRDefault="001454DA">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1454DA" w:rsidRDefault="001454DA">
      <w:pPr>
        <w:jc w:val="both"/>
        <w:rPr>
          <w:rFonts w:ascii="Marianne" w:hAnsi="Marianne" w:cs="Arial"/>
          <w:b/>
          <w:bCs/>
        </w:rPr>
      </w:pPr>
    </w:p>
    <w:p w:rsidR="001454DA" w:rsidRDefault="001454DA">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1454DA" w:rsidRDefault="001454DA">
      <w:pPr>
        <w:rPr>
          <w:rFonts w:ascii="Marianne" w:hAnsi="Marianne"/>
        </w:rPr>
      </w:pPr>
    </w:p>
    <w:p w:rsidR="001454DA" w:rsidRDefault="001454DA">
      <w:pPr>
        <w:rPr>
          <w:rFonts w:ascii="Marianne" w:hAnsi="Marianne"/>
        </w:rPr>
      </w:pPr>
    </w:p>
    <w:p w:rsidR="001454DA" w:rsidRDefault="001454DA">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rsidR="001454DA" w:rsidRDefault="001454DA">
      <w:pPr>
        <w:rPr>
          <w:rFonts w:ascii="Marianne" w:hAnsi="Marianne"/>
        </w:rPr>
      </w:pPr>
    </w:p>
    <w:p w:rsidR="001454DA" w:rsidRDefault="001454DA">
      <w:pPr>
        <w:rPr>
          <w:rFonts w:ascii="Marianne" w:hAnsi="Marianne"/>
        </w:rPr>
      </w:pPr>
    </w:p>
    <w:p w:rsidR="001454DA" w:rsidRDefault="001454DA">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1454DA" w:rsidRDefault="001454DA">
      <w:pPr>
        <w:rPr>
          <w:rFonts w:ascii="Marianne" w:hAnsi="Marianne"/>
        </w:rPr>
      </w:pPr>
    </w:p>
    <w:p w:rsidR="001454DA" w:rsidRDefault="001454DA">
      <w:pPr>
        <w:rPr>
          <w:rFonts w:ascii="Marianne" w:hAnsi="Marianne"/>
        </w:rPr>
      </w:pPr>
    </w:p>
    <w:p w:rsidR="001454DA" w:rsidRDefault="001454DA">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1454DA" w:rsidRDefault="001454DA">
      <w:pPr>
        <w:rPr>
          <w:rFonts w:ascii="Marianne" w:hAnsi="Marianne"/>
        </w:rPr>
      </w:pPr>
    </w:p>
    <w:p w:rsidR="001454DA" w:rsidRDefault="001454DA">
      <w:pPr>
        <w:rPr>
          <w:rFonts w:ascii="Marianne" w:hAnsi="Marianne"/>
        </w:rPr>
      </w:pPr>
    </w:p>
    <w:p w:rsidR="001454DA" w:rsidRDefault="001454DA">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1454DA" w:rsidRDefault="001454DA">
      <w:pPr>
        <w:rPr>
          <w:rFonts w:ascii="Marianne" w:hAnsi="Marianne"/>
        </w:rPr>
      </w:pPr>
    </w:p>
    <w:p w:rsidR="001454DA" w:rsidRDefault="001454DA">
      <w:pPr>
        <w:rPr>
          <w:rFonts w:ascii="Marianne" w:hAnsi="Marianne"/>
        </w:rPr>
      </w:pPr>
    </w:p>
    <w:p w:rsidR="001454DA" w:rsidRDefault="001454D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1454DA" w:rsidRDefault="001454DA">
      <w:pPr>
        <w:jc w:val="both"/>
        <w:rPr>
          <w:rFonts w:ascii="Marianne" w:hAnsi="Marianne" w:cs="Arial"/>
          <w:b/>
          <w:bCs/>
        </w:rPr>
      </w:pPr>
    </w:p>
    <w:p w:rsidR="001454DA" w:rsidRDefault="001454DA">
      <w:pPr>
        <w:jc w:val="both"/>
        <w:rPr>
          <w:rFonts w:ascii="Marianne" w:hAnsi="Marianne" w:cs="Arial"/>
          <w:b/>
          <w:bCs/>
        </w:rPr>
      </w:pPr>
    </w:p>
    <w:p w:rsidR="001454DA" w:rsidRDefault="001454D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Pr>
            <w:rStyle w:val="Lienhypertexte"/>
            <w:rFonts w:ascii="Marianne" w:hAnsi="Marianne" w:cs="Arial"/>
          </w:rPr>
          <w:t>recommandatio</w:t>
        </w:r>
        <w:r>
          <w:rPr>
            <w:rStyle w:val="Lienhypertexte"/>
            <w:rFonts w:ascii="Marianne" w:hAnsi="Marianne" w:cs="Arial"/>
          </w:rPr>
          <w:t>n</w:t>
        </w:r>
        <w:r>
          <w:rPr>
            <w:rStyle w:val="Lienhypertexte"/>
            <w:rFonts w:ascii="Marianne" w:hAnsi="Marianne" w:cs="Arial"/>
          </w:rPr>
          <w:t xml:space="preserve"> de</w:t>
        </w:r>
        <w:r>
          <w:rPr>
            <w:rStyle w:val="Lienhypertexte"/>
            <w:rFonts w:ascii="Marianne" w:hAnsi="Marianne" w:cs="Arial"/>
          </w:rPr>
          <w:t xml:space="preserve"> </w:t>
        </w:r>
        <w:r>
          <w:rPr>
            <w:rStyle w:val="Lienhypertexte"/>
            <w:rFonts w:ascii="Marianne" w:hAnsi="Marianne" w:cs="Arial"/>
          </w:rPr>
          <w:t>la Commission du 6 mai 2003 concernant la définition des micro, petites et moyennes entreprises</w:t>
        </w:r>
      </w:hyperlink>
      <w:r>
        <w:rPr>
          <w:rFonts w:ascii="Marianne" w:hAnsi="Marianne" w:cs="Arial"/>
        </w:rPr>
        <w:t xml:space="preserve"> (</w:t>
      </w:r>
      <w:hyperlink r:id="rId22"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w:t>
        </w:r>
        <w:r>
          <w:rPr>
            <w:rStyle w:val="Lienhypertexte"/>
            <w:rFonts w:ascii="Marianne" w:hAnsi="Marianne" w:cs="Arial"/>
            <w:color w:val="0070C0"/>
          </w:rPr>
          <w:t>1</w:t>
        </w:r>
        <w:r>
          <w:rPr>
            <w:rStyle w:val="Lienhypertexte"/>
            <w:rFonts w:ascii="Marianne" w:hAnsi="Marianne" w:cs="Arial"/>
            <w:color w:val="0070C0"/>
          </w:rPr>
          <w:t>5</w:t>
        </w:r>
        <w:r>
          <w:rPr>
            <w:rStyle w:val="Lienhypertexte"/>
            <w:rFonts w:ascii="Marianne" w:hAnsi="Marianne" w:cs="Arial"/>
            <w:color w:val="0070C0"/>
          </w:rPr>
          <w:t>1-13</w:t>
        </w:r>
      </w:hyperlink>
      <w:r>
        <w:rPr>
          <w:rFonts w:ascii="Marianne" w:hAnsi="Marianne" w:cs="Arial"/>
        </w:rPr>
        <w:t xml:space="preserve"> et </w:t>
      </w:r>
      <w:hyperlink r:id="rId23"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1454DA" w:rsidRDefault="001454DA">
      <w:pPr>
        <w:jc w:val="both"/>
        <w:rPr>
          <w:rFonts w:ascii="Marianne" w:hAnsi="Marianne" w:cs="Arial"/>
        </w:rPr>
      </w:pPr>
    </w:p>
    <w:p w:rsidR="001454DA" w:rsidRDefault="001454D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Oui</w:t>
      </w:r>
    </w:p>
    <w:p w:rsidR="001454DA" w:rsidRDefault="001454DA">
      <w:pPr>
        <w:ind w:left="567"/>
        <w:jc w:val="both"/>
        <w:rPr>
          <w:rFonts w:ascii="Marianne" w:hAnsi="Marianne" w:cs="Arial"/>
        </w:rPr>
      </w:pPr>
    </w:p>
    <w:p w:rsidR="001454DA" w:rsidRDefault="001454D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Non</w:t>
      </w:r>
    </w:p>
    <w:p w:rsidR="001454DA" w:rsidRDefault="001454DA">
      <w:pPr>
        <w:ind w:left="567"/>
        <w:jc w:val="both"/>
        <w:rPr>
          <w:rFonts w:ascii="Marianne" w:hAnsi="Marianne" w:cs="Arial"/>
          <w:bCs/>
          <w:sz w:val="22"/>
        </w:rPr>
      </w:pPr>
    </w:p>
    <w:p w:rsidR="001454DA" w:rsidRDefault="001454DA">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1454DA" w:rsidRDefault="001454DA">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6" w:history="1">
        <w:r>
          <w:rPr>
            <w:rStyle w:val="Lienhypertexte"/>
            <w:rFonts w:ascii="Marianne" w:hAnsi="Marianne" w:cs="Arial"/>
            <w:i/>
            <w:iCs/>
            <w:szCs w:val="18"/>
          </w:rPr>
          <w:t>L. 2113-</w:t>
        </w:r>
        <w:r>
          <w:rPr>
            <w:rStyle w:val="Lienhypertexte"/>
            <w:rFonts w:ascii="Marianne" w:hAnsi="Marianne" w:cs="Arial"/>
            <w:i/>
            <w:iCs/>
            <w:szCs w:val="18"/>
          </w:rPr>
          <w:t>1</w:t>
        </w:r>
        <w:r>
          <w:rPr>
            <w:rStyle w:val="Lienhypertexte"/>
            <w:rFonts w:ascii="Marianne" w:hAnsi="Marianne" w:cs="Arial"/>
            <w:i/>
            <w:iCs/>
            <w:szCs w:val="18"/>
          </w:rPr>
          <w:t>3-1</w:t>
        </w:r>
      </w:hyperlink>
      <w:r>
        <w:rPr>
          <w:rFonts w:ascii="Marianne" w:hAnsi="Marianne" w:cs="Arial"/>
          <w:i/>
          <w:iCs/>
          <w:szCs w:val="18"/>
        </w:rPr>
        <w:t xml:space="preserve"> ou</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1454DA" w:rsidRDefault="001454DA">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1454DA" w:rsidRDefault="001454DA">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Pr>
            <w:rStyle w:val="Lienhypertexte"/>
            <w:rFonts w:ascii="Marianne" w:hAnsi="Marianne" w:cs="Arial"/>
            <w:i/>
            <w:iCs/>
            <w:szCs w:val="18"/>
          </w:rPr>
          <w:t>arti</w:t>
        </w:r>
        <w:r>
          <w:rPr>
            <w:rStyle w:val="Lienhypertexte"/>
            <w:rFonts w:ascii="Marianne" w:hAnsi="Marianne" w:cs="Arial"/>
            <w:i/>
            <w:iCs/>
            <w:szCs w:val="18"/>
          </w:rPr>
          <w:t>c</w:t>
        </w:r>
        <w:r>
          <w:rPr>
            <w:rStyle w:val="Lienhypertexte"/>
            <w:rFonts w:ascii="Marianne" w:hAnsi="Marianne" w:cs="Arial"/>
            <w:i/>
            <w:iCs/>
            <w:szCs w:val="18"/>
          </w:rPr>
          <w:t>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w:t>
        </w:r>
        <w:r>
          <w:rPr>
            <w:rStyle w:val="Lienhypertexte"/>
            <w:rFonts w:ascii="Marianne" w:hAnsi="Marianne" w:cs="Arial"/>
            <w:i/>
            <w:iCs/>
            <w:szCs w:val="18"/>
          </w:rPr>
          <w:t>-</w:t>
        </w:r>
        <w:r>
          <w:rPr>
            <w:rStyle w:val="Lienhypertexte"/>
            <w:rFonts w:ascii="Marianne" w:hAnsi="Marianne" w:cs="Arial"/>
            <w:i/>
            <w:iCs/>
            <w:szCs w:val="18"/>
          </w:rPr>
          <w:t>1</w:t>
        </w:r>
      </w:hyperlink>
      <w:r>
        <w:rPr>
          <w:rFonts w:ascii="Marianne" w:hAnsi="Marianne" w:cs="Arial"/>
          <w:i/>
          <w:iCs/>
          <w:szCs w:val="18"/>
        </w:rPr>
        <w:t xml:space="preserve"> du code de la commande publique.</w:t>
      </w:r>
    </w:p>
    <w:p w:rsidR="001454DA" w:rsidRDefault="001454DA">
      <w:pPr>
        <w:spacing w:before="120"/>
        <w:jc w:val="both"/>
        <w:rPr>
          <w:rFonts w:ascii="Marianne" w:hAnsi="Marianne" w:cs="Arial"/>
          <w:sz w:val="22"/>
        </w:rPr>
      </w:pPr>
    </w:p>
    <w:p w:rsidR="001454DA" w:rsidRDefault="001454D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Change w:id="1">
          <w:tblGrid>
            <w:gridCol w:w="1986"/>
            <w:gridCol w:w="2551"/>
            <w:gridCol w:w="5245"/>
          </w:tblGrid>
        </w:tblGridChange>
      </w:tblGrid>
      <w:tr w:rsidR="001454DA">
        <w:trPr>
          <w:trHeight w:val="540"/>
          <w:jc w:val="center"/>
        </w:trPr>
        <w:tc>
          <w:tcPr>
            <w:tcW w:w="1986" w:type="dxa"/>
            <w:shd w:val="clear" w:color="auto" w:fill="CCFFFF"/>
            <w:vAlign w:val="center"/>
          </w:tcPr>
          <w:p w:rsidR="001454DA" w:rsidRDefault="001454DA">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1454DA" w:rsidRDefault="001454DA">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1454DA" w:rsidRDefault="001454DA">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1454DA">
        <w:trPr>
          <w:trHeight w:val="2218"/>
          <w:jc w:val="center"/>
        </w:trPr>
        <w:tc>
          <w:tcPr>
            <w:tcW w:w="1986" w:type="dxa"/>
            <w:vMerge w:val="restart"/>
            <w:shd w:val="clear" w:color="auto" w:fill="auto"/>
            <w:vAlign w:val="center"/>
          </w:tcPr>
          <w:p w:rsidR="001454DA" w:rsidRDefault="001454DA">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1454DA" w:rsidRDefault="001454DA">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2"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Structure d’insertion par l’activité économique (</w:t>
            </w:r>
            <w:hyperlink r:id="rId30"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1454DA" w:rsidRDefault="001454D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454DA" w:rsidRDefault="001454D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1454DA" w:rsidRDefault="001454DA">
            <w:pPr>
              <w:spacing w:beforeLines="40" w:before="96" w:afterLines="40" w:after="96"/>
              <w:ind w:left="170" w:right="170"/>
              <w:jc w:val="both"/>
              <w:rPr>
                <w:rFonts w:ascii="Marianne" w:hAnsi="Marianne" w:cs="Arial"/>
                <w:sz w:val="12"/>
                <w:szCs w:val="16"/>
              </w:rPr>
            </w:pPr>
          </w:p>
          <w:p w:rsidR="001454DA" w:rsidRDefault="001454DA">
            <w:pPr>
              <w:spacing w:beforeLines="40" w:before="96" w:afterLines="40" w:after="96"/>
              <w:ind w:left="170" w:right="170"/>
              <w:jc w:val="both"/>
              <w:rPr>
                <w:rFonts w:ascii="Marianne" w:hAnsi="Marianne" w:cs="Arial"/>
                <w:sz w:val="12"/>
                <w:szCs w:val="16"/>
              </w:rPr>
            </w:pPr>
          </w:p>
          <w:p w:rsidR="001454DA" w:rsidRDefault="001454DA">
            <w:pPr>
              <w:spacing w:beforeLines="40" w:before="96" w:afterLines="40" w:after="96"/>
              <w:ind w:left="170" w:right="170"/>
              <w:jc w:val="both"/>
              <w:rPr>
                <w:rFonts w:ascii="Marianne" w:hAnsi="Marianne" w:cs="Arial"/>
                <w:sz w:val="12"/>
                <w:szCs w:val="16"/>
              </w:rPr>
            </w:pPr>
          </w:p>
          <w:p w:rsidR="001454DA" w:rsidRDefault="001454D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1454DA" w:rsidRDefault="001454DA">
            <w:pPr>
              <w:spacing w:beforeLines="40" w:before="96" w:afterLines="40" w:after="96"/>
              <w:ind w:right="170"/>
              <w:rPr>
                <w:rFonts w:ascii="Marianne" w:hAnsi="Marianne" w:cs="Arial"/>
                <w:sz w:val="12"/>
                <w:szCs w:val="16"/>
              </w:rPr>
            </w:pPr>
          </w:p>
        </w:tc>
      </w:tr>
      <w:tr w:rsidR="001454DA">
        <w:trPr>
          <w:trHeight w:val="3555"/>
          <w:jc w:val="center"/>
        </w:trPr>
        <w:tc>
          <w:tcPr>
            <w:tcW w:w="1986" w:type="dxa"/>
            <w:vMerge/>
            <w:shd w:val="clear" w:color="auto" w:fill="auto"/>
            <w:vAlign w:val="center"/>
          </w:tcPr>
          <w:p w:rsidR="001454DA" w:rsidRDefault="001454DA">
            <w:pPr>
              <w:spacing w:beforeLines="40" w:before="96" w:afterLines="40" w:after="96"/>
              <w:rPr>
                <w:rFonts w:ascii="Marianne" w:hAnsi="Marianne" w:cs="Arial"/>
              </w:rPr>
            </w:pPr>
          </w:p>
        </w:tc>
        <w:tc>
          <w:tcPr>
            <w:tcW w:w="2551" w:type="dxa"/>
            <w:shd w:val="clear" w:color="auto" w:fill="auto"/>
            <w:vAlign w:val="center"/>
          </w:tcPr>
          <w:p w:rsidR="001454DA" w:rsidRDefault="001454DA">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3"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1"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1454DA" w:rsidRDefault="001454D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454DA" w:rsidRDefault="001454D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1454DA" w:rsidRDefault="001454DA">
            <w:pPr>
              <w:spacing w:beforeLines="40" w:before="96" w:afterLines="40" w:after="96"/>
              <w:ind w:left="170" w:right="170"/>
              <w:jc w:val="both"/>
              <w:rPr>
                <w:rFonts w:ascii="Marianne" w:hAnsi="Marianne" w:cs="Arial"/>
                <w:sz w:val="12"/>
                <w:szCs w:val="16"/>
              </w:rPr>
            </w:pPr>
          </w:p>
          <w:p w:rsidR="001454DA" w:rsidRDefault="001454DA">
            <w:pPr>
              <w:spacing w:beforeLines="40" w:before="96" w:afterLines="40" w:after="96"/>
              <w:ind w:left="170" w:right="170"/>
              <w:jc w:val="both"/>
              <w:rPr>
                <w:rFonts w:ascii="Marianne" w:hAnsi="Marianne" w:cs="Arial"/>
                <w:sz w:val="12"/>
                <w:szCs w:val="16"/>
              </w:rPr>
            </w:pPr>
          </w:p>
          <w:p w:rsidR="001454DA" w:rsidRDefault="001454DA">
            <w:pPr>
              <w:spacing w:beforeLines="40" w:before="96" w:afterLines="40" w:after="96"/>
              <w:ind w:left="170" w:right="170"/>
              <w:jc w:val="both"/>
              <w:rPr>
                <w:rFonts w:ascii="Marianne" w:hAnsi="Marianne" w:cs="Arial"/>
                <w:sz w:val="12"/>
                <w:szCs w:val="16"/>
              </w:rPr>
            </w:pPr>
          </w:p>
          <w:p w:rsidR="001454DA" w:rsidRDefault="001454D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1454DA" w:rsidRDefault="001454DA">
            <w:pPr>
              <w:spacing w:beforeLines="40" w:before="96" w:afterLines="40" w:after="96"/>
              <w:ind w:right="170"/>
              <w:rPr>
                <w:rFonts w:ascii="Marianne" w:hAnsi="Marianne" w:cs="Arial"/>
                <w:sz w:val="12"/>
                <w:szCs w:val="16"/>
              </w:rPr>
            </w:pPr>
          </w:p>
          <w:p w:rsidR="001454DA" w:rsidRDefault="001454DA">
            <w:pPr>
              <w:spacing w:beforeLines="40" w:before="96" w:afterLines="40" w:after="96"/>
              <w:ind w:right="170"/>
              <w:rPr>
                <w:rFonts w:ascii="Marianne" w:hAnsi="Marianne" w:cs="Arial"/>
                <w:sz w:val="12"/>
                <w:szCs w:val="16"/>
              </w:rPr>
            </w:pPr>
          </w:p>
          <w:p w:rsidR="001454DA" w:rsidRDefault="001454DA">
            <w:pPr>
              <w:spacing w:beforeLines="40" w:before="96" w:afterLines="40" w:after="96"/>
              <w:ind w:right="170"/>
              <w:rPr>
                <w:rFonts w:ascii="Marianne" w:hAnsi="Marianne" w:cs="Arial"/>
                <w:sz w:val="12"/>
                <w:szCs w:val="16"/>
              </w:rPr>
            </w:pPr>
          </w:p>
        </w:tc>
      </w:tr>
      <w:tr w:rsidR="001454DA">
        <w:trPr>
          <w:trHeight w:val="4455"/>
          <w:jc w:val="center"/>
        </w:trPr>
        <w:tc>
          <w:tcPr>
            <w:tcW w:w="1986" w:type="dxa"/>
            <w:vMerge/>
            <w:shd w:val="clear" w:color="auto" w:fill="auto"/>
            <w:vAlign w:val="center"/>
          </w:tcPr>
          <w:p w:rsidR="001454DA" w:rsidRDefault="001454DA">
            <w:pPr>
              <w:spacing w:beforeLines="40" w:before="96" w:afterLines="40" w:after="96"/>
              <w:rPr>
                <w:rFonts w:ascii="Marianne" w:hAnsi="Marianne" w:cs="Arial"/>
              </w:rPr>
            </w:pPr>
          </w:p>
        </w:tc>
        <w:tc>
          <w:tcPr>
            <w:tcW w:w="2551" w:type="dxa"/>
            <w:shd w:val="clear" w:color="auto" w:fill="auto"/>
            <w:vAlign w:val="center"/>
          </w:tcPr>
          <w:p w:rsidR="001454DA" w:rsidRDefault="001454DA">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4"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2"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1454DA" w:rsidRDefault="001454D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454DA" w:rsidRDefault="001454D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1454DA" w:rsidRDefault="001454DA">
            <w:pPr>
              <w:spacing w:beforeLines="40" w:before="96" w:afterLines="40" w:after="96"/>
              <w:ind w:left="170" w:right="170"/>
              <w:jc w:val="both"/>
              <w:rPr>
                <w:rFonts w:ascii="Marianne" w:hAnsi="Marianne" w:cs="Arial"/>
                <w:sz w:val="12"/>
                <w:szCs w:val="16"/>
              </w:rPr>
            </w:pPr>
          </w:p>
          <w:p w:rsidR="001454DA" w:rsidRDefault="001454DA">
            <w:pPr>
              <w:spacing w:beforeLines="40" w:before="96" w:afterLines="40" w:after="96"/>
              <w:ind w:left="170" w:right="170"/>
              <w:jc w:val="both"/>
              <w:rPr>
                <w:rFonts w:ascii="Marianne" w:hAnsi="Marianne" w:cs="Arial"/>
                <w:sz w:val="12"/>
                <w:szCs w:val="16"/>
              </w:rPr>
            </w:pPr>
          </w:p>
          <w:p w:rsidR="001454DA" w:rsidRDefault="001454DA">
            <w:pPr>
              <w:spacing w:beforeLines="40" w:before="96" w:afterLines="40" w:after="96"/>
              <w:ind w:left="170" w:right="170"/>
              <w:jc w:val="both"/>
              <w:rPr>
                <w:rFonts w:ascii="Marianne" w:hAnsi="Marianne" w:cs="Arial"/>
                <w:sz w:val="12"/>
                <w:szCs w:val="16"/>
              </w:rPr>
            </w:pPr>
          </w:p>
          <w:p w:rsidR="001454DA" w:rsidRDefault="001454D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1454DA" w:rsidRDefault="001454DA">
            <w:pPr>
              <w:spacing w:beforeLines="40" w:before="96" w:afterLines="40" w:after="96"/>
              <w:ind w:right="170"/>
              <w:rPr>
                <w:rFonts w:ascii="Marianne" w:hAnsi="Marianne" w:cs="Arial"/>
                <w:sz w:val="12"/>
                <w:szCs w:val="16"/>
              </w:rPr>
            </w:pPr>
          </w:p>
          <w:p w:rsidR="001454DA" w:rsidRDefault="001454DA">
            <w:pPr>
              <w:spacing w:beforeLines="40" w:before="96" w:afterLines="40" w:after="96"/>
              <w:ind w:right="170"/>
              <w:rPr>
                <w:rFonts w:ascii="Marianne" w:hAnsi="Marianne" w:cs="Arial"/>
                <w:sz w:val="12"/>
                <w:szCs w:val="16"/>
              </w:rPr>
            </w:pPr>
          </w:p>
          <w:p w:rsidR="001454DA" w:rsidRDefault="001454DA">
            <w:pPr>
              <w:spacing w:beforeLines="40" w:before="96" w:afterLines="40" w:after="96"/>
              <w:ind w:right="170"/>
              <w:rPr>
                <w:rFonts w:ascii="Marianne" w:hAnsi="Marianne" w:cs="Arial"/>
                <w:sz w:val="12"/>
                <w:szCs w:val="16"/>
              </w:rPr>
            </w:pPr>
          </w:p>
        </w:tc>
      </w:tr>
      <w:tr w:rsidR="001454DA">
        <w:trPr>
          <w:trHeight w:val="1785"/>
          <w:jc w:val="center"/>
        </w:trPr>
        <w:tc>
          <w:tcPr>
            <w:tcW w:w="1986" w:type="dxa"/>
            <w:shd w:val="clear" w:color="auto" w:fill="auto"/>
            <w:vAlign w:val="center"/>
          </w:tcPr>
          <w:p w:rsidR="001454DA" w:rsidRDefault="001454DA">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1454DA" w:rsidRDefault="001454DA">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5" w:name="CaseACocher15"/>
            <w:r>
              <w:rPr>
                <w:rFonts w:ascii="Marianne" w:hAnsi="Marianne" w:cs="Arial"/>
              </w:rPr>
              <w:instrText xml:space="preserve"> FORMCHECKBOX </w:instrText>
            </w:r>
            <w:r>
              <w:rPr>
                <w:rFonts w:ascii="Marianne" w:hAnsi="Marianne" w:cs="Arial"/>
              </w:rPr>
            </w:r>
            <w:r>
              <w:rPr>
                <w:rFonts w:ascii="Marianne" w:hAnsi="Marianne" w:cs="Arial"/>
              </w:rPr>
              <w:fldChar w:fldCharType="end"/>
            </w:r>
            <w:bookmarkEnd w:id="5"/>
            <w:r>
              <w:rPr>
                <w:rFonts w:ascii="Marianne" w:hAnsi="Marianne" w:cs="Arial"/>
              </w:rPr>
              <w:t xml:space="preserve"> Entreprise de l’économie sociale et solidaire </w:t>
            </w:r>
            <w:r>
              <w:rPr>
                <w:rFonts w:ascii="Marianne" w:hAnsi="Marianne" w:cs="Arial"/>
                <w:sz w:val="16"/>
                <w:szCs w:val="16"/>
              </w:rPr>
              <w:t>(</w:t>
            </w:r>
            <w:hyperlink r:id="rId33"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1454DA" w:rsidRDefault="001454D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454DA" w:rsidRDefault="001454D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1454DA" w:rsidRDefault="001454DA">
            <w:pPr>
              <w:spacing w:beforeLines="40" w:before="96" w:afterLines="40" w:after="96"/>
              <w:ind w:left="170" w:right="170"/>
              <w:jc w:val="both"/>
              <w:rPr>
                <w:rFonts w:ascii="Marianne" w:hAnsi="Marianne" w:cs="Arial"/>
                <w:sz w:val="12"/>
                <w:szCs w:val="16"/>
              </w:rPr>
            </w:pPr>
          </w:p>
          <w:p w:rsidR="001454DA" w:rsidRDefault="001454DA">
            <w:pPr>
              <w:spacing w:beforeLines="40" w:before="96" w:afterLines="40" w:after="96"/>
              <w:ind w:left="170" w:right="170"/>
              <w:jc w:val="both"/>
              <w:rPr>
                <w:rFonts w:ascii="Marianne" w:hAnsi="Marianne" w:cs="Arial"/>
                <w:sz w:val="12"/>
                <w:szCs w:val="16"/>
              </w:rPr>
            </w:pPr>
          </w:p>
          <w:p w:rsidR="001454DA" w:rsidRDefault="001454DA">
            <w:pPr>
              <w:spacing w:beforeLines="40" w:before="96" w:afterLines="40" w:after="96"/>
              <w:ind w:left="170" w:right="170"/>
              <w:jc w:val="both"/>
              <w:rPr>
                <w:rFonts w:ascii="Marianne" w:hAnsi="Marianne" w:cs="Arial"/>
                <w:sz w:val="12"/>
                <w:szCs w:val="16"/>
              </w:rPr>
            </w:pPr>
          </w:p>
          <w:p w:rsidR="001454DA" w:rsidRDefault="001454D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1454DA" w:rsidRDefault="001454DA">
            <w:pPr>
              <w:spacing w:beforeLines="40" w:before="96" w:afterLines="40" w:after="96"/>
              <w:ind w:right="170"/>
              <w:rPr>
                <w:rFonts w:ascii="Marianne" w:hAnsi="Marianne" w:cs="Arial"/>
                <w:sz w:val="12"/>
                <w:szCs w:val="16"/>
              </w:rPr>
            </w:pPr>
          </w:p>
        </w:tc>
      </w:tr>
      <w:tr w:rsidR="001454DA">
        <w:trPr>
          <w:trHeight w:val="3615"/>
          <w:jc w:val="center"/>
        </w:trPr>
        <w:tc>
          <w:tcPr>
            <w:tcW w:w="1986" w:type="dxa"/>
            <w:shd w:val="clear" w:color="auto" w:fill="auto"/>
            <w:vAlign w:val="center"/>
          </w:tcPr>
          <w:p w:rsidR="001454DA" w:rsidRDefault="001454DA">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1454DA" w:rsidRDefault="001454DA">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6"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6"/>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1454DA" w:rsidRDefault="001454D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454DA" w:rsidRDefault="001454D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1454DA" w:rsidRDefault="001454DA">
            <w:pPr>
              <w:spacing w:beforeLines="40" w:before="96" w:afterLines="40" w:after="96"/>
              <w:ind w:left="170" w:right="170"/>
              <w:jc w:val="both"/>
              <w:rPr>
                <w:rFonts w:ascii="Marianne" w:hAnsi="Marianne" w:cs="Arial"/>
                <w:sz w:val="12"/>
                <w:szCs w:val="16"/>
              </w:rPr>
            </w:pPr>
          </w:p>
          <w:p w:rsidR="001454DA" w:rsidRDefault="001454DA">
            <w:pPr>
              <w:spacing w:beforeLines="40" w:before="96" w:afterLines="40" w:after="96"/>
              <w:ind w:left="170" w:right="170"/>
              <w:jc w:val="both"/>
              <w:rPr>
                <w:rFonts w:ascii="Marianne" w:hAnsi="Marianne" w:cs="Arial"/>
                <w:sz w:val="12"/>
                <w:szCs w:val="16"/>
              </w:rPr>
            </w:pPr>
          </w:p>
          <w:p w:rsidR="001454DA" w:rsidRDefault="001454DA">
            <w:pPr>
              <w:spacing w:beforeLines="40" w:before="96" w:afterLines="40" w:after="96"/>
              <w:ind w:left="170" w:right="170"/>
              <w:jc w:val="both"/>
              <w:rPr>
                <w:rFonts w:ascii="Marianne" w:hAnsi="Marianne" w:cs="Arial"/>
                <w:sz w:val="12"/>
                <w:szCs w:val="16"/>
              </w:rPr>
            </w:pPr>
          </w:p>
          <w:p w:rsidR="001454DA" w:rsidRDefault="001454D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1454DA" w:rsidRDefault="001454DA">
            <w:pPr>
              <w:spacing w:beforeLines="40" w:before="96" w:afterLines="40" w:after="96"/>
              <w:ind w:right="170"/>
              <w:rPr>
                <w:rFonts w:ascii="Marianne" w:hAnsi="Marianne" w:cs="Arial"/>
                <w:sz w:val="12"/>
                <w:szCs w:val="16"/>
              </w:rPr>
            </w:pPr>
          </w:p>
          <w:p w:rsidR="001454DA" w:rsidRDefault="001454DA">
            <w:pPr>
              <w:spacing w:beforeLines="40" w:before="96" w:afterLines="40" w:after="96"/>
              <w:ind w:right="170"/>
              <w:rPr>
                <w:rFonts w:ascii="Marianne" w:hAnsi="Marianne" w:cs="Arial"/>
                <w:sz w:val="12"/>
                <w:szCs w:val="16"/>
              </w:rPr>
            </w:pPr>
          </w:p>
          <w:p w:rsidR="001454DA" w:rsidRDefault="001454DA">
            <w:pPr>
              <w:spacing w:beforeLines="40" w:before="96" w:afterLines="40" w:after="96"/>
              <w:ind w:right="170"/>
              <w:rPr>
                <w:rFonts w:ascii="Marianne" w:hAnsi="Marianne" w:cs="Arial"/>
                <w:sz w:val="12"/>
                <w:szCs w:val="16"/>
              </w:rPr>
            </w:pPr>
          </w:p>
        </w:tc>
      </w:tr>
    </w:tbl>
    <w:p w:rsidR="001454DA" w:rsidRDefault="001454DA">
      <w:pPr>
        <w:tabs>
          <w:tab w:val="left" w:pos="-142"/>
          <w:tab w:val="left" w:pos="4111"/>
        </w:tabs>
        <w:rPr>
          <w:rFonts w:ascii="Marianne" w:hAnsi="Marianne" w:cs="Arial"/>
          <w:b/>
          <w:bCs/>
          <w:sz w:val="22"/>
          <w:szCs w:val="22"/>
        </w:rPr>
      </w:pPr>
    </w:p>
    <w:p w:rsidR="001454DA" w:rsidRDefault="001454DA">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1454DA" w:rsidRDefault="001454DA">
      <w:pPr>
        <w:keepNext/>
        <w:tabs>
          <w:tab w:val="left" w:pos="-142"/>
          <w:tab w:val="left" w:pos="4111"/>
        </w:tabs>
        <w:jc w:val="both"/>
        <w:rPr>
          <w:rFonts w:ascii="Marianne" w:hAnsi="Marianne" w:cs="Arial"/>
          <w:b/>
          <w:bCs/>
          <w:sz w:val="22"/>
          <w:szCs w:val="22"/>
        </w:rPr>
      </w:pPr>
    </w:p>
    <w:p w:rsidR="001454DA" w:rsidRDefault="001454DA">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5"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2343-1</w:t>
        </w:r>
        <w:r>
          <w:rPr>
            <w:rStyle w:val="Lienhypertexte"/>
            <w:rFonts w:ascii="Marianne" w:hAnsi="Marianne" w:cs="Arial"/>
            <w:i/>
            <w:iCs/>
            <w:szCs w:val="18"/>
          </w:rPr>
          <w:t>6</w:t>
        </w:r>
        <w:r>
          <w:rPr>
            <w:rStyle w:val="Lienhypertexte"/>
            <w:rFonts w:ascii="Marianne" w:hAnsi="Marianne" w:cs="Arial"/>
            <w:i/>
            <w:iCs/>
            <w:szCs w:val="18"/>
          </w:rPr>
          <w:t xml:space="preserve">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1454DA" w:rsidRDefault="001454DA">
      <w:pPr>
        <w:pStyle w:val="En-tte"/>
        <w:tabs>
          <w:tab w:val="clear" w:pos="4536"/>
          <w:tab w:val="clear" w:pos="9072"/>
          <w:tab w:val="left" w:pos="0"/>
          <w:tab w:val="left" w:pos="2160"/>
        </w:tabs>
        <w:jc w:val="both"/>
        <w:rPr>
          <w:rFonts w:ascii="Marianne" w:hAnsi="Marianne" w:cs="Arial"/>
          <w:i/>
          <w:iCs/>
          <w:sz w:val="16"/>
          <w:szCs w:val="16"/>
        </w:rPr>
      </w:pPr>
    </w:p>
    <w:p w:rsidR="001454DA" w:rsidRDefault="001454D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1454DA" w:rsidRDefault="001454DA">
      <w:pPr>
        <w:pStyle w:val="En-tte"/>
        <w:tabs>
          <w:tab w:val="clear" w:pos="4536"/>
          <w:tab w:val="clear" w:pos="9072"/>
          <w:tab w:val="left" w:pos="2160"/>
        </w:tabs>
        <w:ind w:left="284"/>
        <w:jc w:val="both"/>
        <w:rPr>
          <w:rFonts w:ascii="Marianne" w:hAnsi="Marianne" w:cs="Arial"/>
          <w:iCs/>
          <w:sz w:val="16"/>
          <w:szCs w:val="18"/>
        </w:rPr>
      </w:pPr>
    </w:p>
    <w:p w:rsidR="001454DA" w:rsidRDefault="001454DA">
      <w:pPr>
        <w:pStyle w:val="En-tte"/>
        <w:tabs>
          <w:tab w:val="clear" w:pos="4536"/>
          <w:tab w:val="clear" w:pos="9072"/>
          <w:tab w:val="left" w:pos="2160"/>
        </w:tabs>
        <w:ind w:left="284"/>
        <w:jc w:val="both"/>
        <w:rPr>
          <w:rFonts w:ascii="Marianne" w:hAnsi="Marianne" w:cs="Arial"/>
          <w:iCs/>
          <w:sz w:val="16"/>
          <w:szCs w:val="18"/>
        </w:rPr>
      </w:pPr>
    </w:p>
    <w:p w:rsidR="001454DA" w:rsidRDefault="001454DA">
      <w:pPr>
        <w:pStyle w:val="En-tte"/>
        <w:tabs>
          <w:tab w:val="clear" w:pos="4536"/>
          <w:tab w:val="clear" w:pos="9072"/>
          <w:tab w:val="left" w:pos="2160"/>
        </w:tabs>
        <w:ind w:left="284"/>
        <w:jc w:val="both"/>
        <w:rPr>
          <w:rFonts w:ascii="Marianne" w:hAnsi="Marianne" w:cs="Arial"/>
          <w:iCs/>
          <w:sz w:val="16"/>
          <w:szCs w:val="18"/>
        </w:rPr>
      </w:pPr>
    </w:p>
    <w:p w:rsidR="001454DA" w:rsidRDefault="001454DA">
      <w:pPr>
        <w:pStyle w:val="En-tte"/>
        <w:tabs>
          <w:tab w:val="clear" w:pos="4536"/>
          <w:tab w:val="clear" w:pos="9072"/>
          <w:tab w:val="left" w:pos="2160"/>
        </w:tabs>
        <w:ind w:left="284"/>
        <w:jc w:val="both"/>
        <w:rPr>
          <w:rFonts w:ascii="Marianne" w:hAnsi="Marianne" w:cs="Arial"/>
          <w:iCs/>
          <w:sz w:val="16"/>
          <w:szCs w:val="18"/>
        </w:rPr>
      </w:pPr>
    </w:p>
    <w:p w:rsidR="001454DA" w:rsidRDefault="001454D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1454DA" w:rsidRDefault="001454DA">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1454DA" w:rsidRDefault="001454DA">
      <w:pPr>
        <w:pStyle w:val="En-tte"/>
        <w:tabs>
          <w:tab w:val="clear" w:pos="4536"/>
          <w:tab w:val="clear" w:pos="9072"/>
          <w:tab w:val="left" w:pos="2160"/>
        </w:tabs>
        <w:ind w:left="284"/>
        <w:jc w:val="both"/>
        <w:rPr>
          <w:rFonts w:ascii="Marianne" w:hAnsi="Marianne" w:cs="Arial"/>
          <w:iCs/>
          <w:sz w:val="16"/>
          <w:szCs w:val="18"/>
        </w:rPr>
      </w:pPr>
    </w:p>
    <w:p w:rsidR="001454DA" w:rsidRDefault="001454DA">
      <w:pPr>
        <w:pStyle w:val="En-tte"/>
        <w:tabs>
          <w:tab w:val="clear" w:pos="4536"/>
          <w:tab w:val="clear" w:pos="9072"/>
          <w:tab w:val="left" w:pos="2160"/>
        </w:tabs>
        <w:ind w:left="284"/>
        <w:jc w:val="both"/>
        <w:rPr>
          <w:rFonts w:ascii="Marianne" w:hAnsi="Marianne" w:cs="Arial"/>
          <w:iCs/>
          <w:sz w:val="16"/>
          <w:szCs w:val="18"/>
        </w:rPr>
      </w:pPr>
    </w:p>
    <w:p w:rsidR="001454DA" w:rsidRDefault="001454DA">
      <w:pPr>
        <w:pStyle w:val="En-tte"/>
        <w:tabs>
          <w:tab w:val="clear" w:pos="4536"/>
          <w:tab w:val="clear" w:pos="9072"/>
          <w:tab w:val="left" w:pos="2160"/>
        </w:tabs>
        <w:ind w:left="284"/>
        <w:jc w:val="both"/>
        <w:rPr>
          <w:rFonts w:ascii="Marianne" w:hAnsi="Marianne" w:cs="Arial"/>
          <w:iCs/>
          <w:sz w:val="16"/>
          <w:szCs w:val="18"/>
        </w:rPr>
      </w:pPr>
    </w:p>
    <w:p w:rsidR="001454DA" w:rsidRDefault="001454DA">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1454DA" w:rsidRDefault="001454DA">
      <w:pPr>
        <w:pStyle w:val="En-tte"/>
        <w:tabs>
          <w:tab w:val="left" w:pos="2160"/>
        </w:tabs>
        <w:ind w:left="284"/>
        <w:jc w:val="both"/>
        <w:rPr>
          <w:rFonts w:ascii="Marianne" w:hAnsi="Marianne" w:cs="Arial"/>
          <w:iCs/>
          <w:sz w:val="16"/>
          <w:szCs w:val="18"/>
        </w:rPr>
      </w:pPr>
    </w:p>
    <w:p w:rsidR="001454DA" w:rsidRDefault="001454DA">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1454DA" w:rsidRDefault="001454DA">
      <w:pPr>
        <w:pStyle w:val="En-tte"/>
        <w:ind w:left="993"/>
        <w:jc w:val="both"/>
        <w:rPr>
          <w:rFonts w:ascii="Marianne" w:hAnsi="Marianne" w:cs="Arial"/>
          <w:iCs/>
          <w:sz w:val="16"/>
          <w:szCs w:val="18"/>
        </w:rPr>
      </w:pPr>
    </w:p>
    <w:p w:rsidR="001454DA" w:rsidRDefault="001454DA">
      <w:pPr>
        <w:pStyle w:val="En-tte"/>
        <w:ind w:left="993"/>
        <w:jc w:val="both"/>
        <w:rPr>
          <w:rFonts w:ascii="Marianne" w:hAnsi="Marianne" w:cs="Arial"/>
          <w:iCs/>
          <w:sz w:val="16"/>
          <w:szCs w:val="18"/>
        </w:rPr>
      </w:pPr>
    </w:p>
    <w:p w:rsidR="001454DA" w:rsidRDefault="001454DA">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1454DA" w:rsidRDefault="001454DA">
      <w:pPr>
        <w:pStyle w:val="En-tte"/>
        <w:tabs>
          <w:tab w:val="left" w:pos="0"/>
          <w:tab w:val="left" w:pos="2160"/>
        </w:tabs>
        <w:ind w:left="993"/>
        <w:jc w:val="both"/>
        <w:rPr>
          <w:rFonts w:ascii="Marianne" w:hAnsi="Marianne" w:cs="Arial"/>
          <w:iCs/>
          <w:sz w:val="16"/>
          <w:szCs w:val="18"/>
        </w:rPr>
      </w:pPr>
    </w:p>
    <w:p w:rsidR="001454DA" w:rsidRDefault="001454DA">
      <w:pPr>
        <w:pStyle w:val="En-tte"/>
        <w:tabs>
          <w:tab w:val="left" w:pos="0"/>
          <w:tab w:val="left" w:pos="2160"/>
        </w:tabs>
        <w:ind w:left="993"/>
        <w:jc w:val="both"/>
        <w:rPr>
          <w:rFonts w:ascii="Marianne" w:hAnsi="Marianne" w:cs="Arial"/>
          <w:iCs/>
          <w:sz w:val="16"/>
          <w:szCs w:val="18"/>
        </w:rPr>
      </w:pPr>
    </w:p>
    <w:p w:rsidR="001454DA" w:rsidRDefault="001454DA">
      <w:pPr>
        <w:pStyle w:val="En-tte"/>
        <w:tabs>
          <w:tab w:val="left" w:pos="0"/>
          <w:tab w:val="left" w:pos="2160"/>
        </w:tabs>
        <w:ind w:left="993"/>
        <w:jc w:val="both"/>
        <w:rPr>
          <w:rFonts w:ascii="Arial" w:hAnsi="Arial" w:cs="Arial"/>
          <w:iCs/>
          <w:sz w:val="16"/>
          <w:szCs w:val="18"/>
        </w:rPr>
      </w:pPr>
    </w:p>
    <w:p w:rsidR="001454DA" w:rsidRDefault="001454DA">
      <w:pPr>
        <w:pStyle w:val="En-tte"/>
        <w:tabs>
          <w:tab w:val="left" w:pos="0"/>
          <w:tab w:val="left" w:pos="2160"/>
        </w:tabs>
        <w:ind w:left="993"/>
        <w:jc w:val="both"/>
        <w:rPr>
          <w:rFonts w:ascii="Arial" w:hAnsi="Arial" w:cs="Arial"/>
          <w:iCs/>
          <w:sz w:val="16"/>
          <w:szCs w:val="18"/>
        </w:rPr>
      </w:pPr>
    </w:p>
    <w:p w:rsidR="001454DA" w:rsidRDefault="001454DA">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1454DA" w:rsidRDefault="001454DA">
      <w:pPr>
        <w:pStyle w:val="En-tte"/>
        <w:tabs>
          <w:tab w:val="clear" w:pos="4536"/>
          <w:tab w:val="clear" w:pos="9072"/>
          <w:tab w:val="left" w:pos="0"/>
          <w:tab w:val="left" w:pos="2160"/>
        </w:tabs>
        <w:jc w:val="both"/>
        <w:rPr>
          <w:rFonts w:ascii="Marianne" w:hAnsi="Marianne" w:cs="Arial"/>
          <w:i/>
          <w:iCs/>
          <w:sz w:val="18"/>
          <w:szCs w:val="18"/>
        </w:rPr>
      </w:pPr>
    </w:p>
    <w:p w:rsidR="001454DA" w:rsidRDefault="001454D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1454DA" w:rsidRDefault="001454DA">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1454DA" w:rsidRDefault="001454DA">
      <w:pPr>
        <w:pStyle w:val="En-tte"/>
        <w:tabs>
          <w:tab w:val="clear" w:pos="4536"/>
          <w:tab w:val="clear" w:pos="9072"/>
          <w:tab w:val="left" w:pos="0"/>
          <w:tab w:val="left" w:pos="2160"/>
        </w:tabs>
        <w:jc w:val="both"/>
        <w:rPr>
          <w:rFonts w:ascii="Marianne" w:hAnsi="Marianne" w:cs="Arial"/>
          <w:i/>
          <w:iCs/>
          <w:sz w:val="18"/>
          <w:szCs w:val="18"/>
        </w:rPr>
      </w:pPr>
    </w:p>
    <w:p w:rsidR="001454DA" w:rsidRDefault="007D534B">
      <w:pPr>
        <w:tabs>
          <w:tab w:val="left" w:pos="-142"/>
          <w:tab w:val="left" w:pos="4111"/>
        </w:tabs>
        <w:rPr>
          <w:rFonts w:ascii="Marianne" w:hAnsi="Marianne" w:cs="Arial"/>
          <w:b/>
          <w:bCs/>
          <w:sz w:val="22"/>
          <w:szCs w:val="22"/>
        </w:rPr>
      </w:pPr>
      <w:r>
        <w:rPr>
          <w:rFonts w:ascii="Marianne" w:hAnsi="Marianne" w:cs="Arial"/>
          <w:b/>
          <w:bCs/>
          <w:sz w:val="22"/>
          <w:szCs w:val="22"/>
        </w:rPr>
        <w:br w:type="page"/>
      </w:r>
    </w:p>
    <w:tbl>
      <w:tblPr>
        <w:tblW w:w="9747" w:type="dxa"/>
        <w:shd w:val="clear" w:color="auto" w:fill="465F9D"/>
        <w:tblLook w:val="04A0" w:firstRow="1" w:lastRow="0" w:firstColumn="1" w:lastColumn="0" w:noHBand="0" w:noVBand="1"/>
      </w:tblPr>
      <w:tblGrid>
        <w:gridCol w:w="9747"/>
      </w:tblGrid>
      <w:tr w:rsidR="001454DA">
        <w:trPr>
          <w:trHeight w:val="629"/>
        </w:trPr>
        <w:tc>
          <w:tcPr>
            <w:tcW w:w="9747" w:type="dxa"/>
            <w:shd w:val="clear" w:color="auto" w:fill="465F9D"/>
          </w:tcPr>
          <w:p w:rsidR="001454DA" w:rsidRDefault="001454DA">
            <w:pPr>
              <w:jc w:val="both"/>
              <w:rPr>
                <w:rFonts w:ascii="Marianne" w:hAnsi="Marianne" w:cs="Arial"/>
                <w:b/>
                <w:bCs/>
                <w:color w:val="FFFFFF"/>
                <w:sz w:val="22"/>
                <w:szCs w:val="22"/>
              </w:rPr>
            </w:pPr>
            <w:r>
              <w:rPr>
                <w:rFonts w:ascii="Marianne" w:hAnsi="Marianne" w:cs="Arial"/>
                <w:b/>
                <w:bCs/>
                <w:color w:val="FFFFFF"/>
                <w:sz w:val="22"/>
                <w:szCs w:val="22"/>
              </w:rPr>
              <w:lastRenderedPageBreak/>
              <w:t>E - Renseignements relatifs à l’aptitude à exercer l’activité professionnelle concernée par le contrat</w:t>
            </w:r>
          </w:p>
        </w:tc>
      </w:tr>
    </w:tbl>
    <w:p w:rsidR="001454DA" w:rsidRDefault="001454DA">
      <w:pPr>
        <w:tabs>
          <w:tab w:val="left" w:pos="-142"/>
          <w:tab w:val="left" w:pos="4111"/>
        </w:tabs>
        <w:rPr>
          <w:rFonts w:ascii="Marianne" w:hAnsi="Marianne" w:cs="Arial"/>
          <w:b/>
          <w:bCs/>
          <w:sz w:val="22"/>
          <w:szCs w:val="22"/>
        </w:rPr>
      </w:pPr>
    </w:p>
    <w:p w:rsidR="001454DA" w:rsidRDefault="001454DA">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1454DA" w:rsidRDefault="001454DA">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1454DA" w:rsidRDefault="001454DA">
      <w:pPr>
        <w:rPr>
          <w:rFonts w:ascii="Marianne" w:hAnsi="Marianne" w:cs="Arial"/>
        </w:rPr>
      </w:pPr>
    </w:p>
    <w:p w:rsidR="001454DA" w:rsidRDefault="001454D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jc w:val="both"/>
        <w:rPr>
          <w:rFonts w:ascii="Marianne" w:hAnsi="Marianne" w:cs="Arial"/>
          <w:i/>
          <w:sz w:val="18"/>
        </w:rPr>
      </w:pPr>
    </w:p>
    <w:p w:rsidR="001454DA" w:rsidRDefault="001454DA">
      <w:pPr>
        <w:pStyle w:val="En-tte"/>
        <w:tabs>
          <w:tab w:val="clear" w:pos="4536"/>
          <w:tab w:val="clear" w:pos="9072"/>
          <w:tab w:val="left" w:pos="0"/>
          <w:tab w:val="left" w:pos="2160"/>
        </w:tabs>
        <w:jc w:val="both"/>
        <w:rPr>
          <w:rFonts w:ascii="Marianne" w:hAnsi="Marianne" w:cs="Arial"/>
          <w:i/>
          <w:sz w:val="18"/>
        </w:rPr>
      </w:pPr>
    </w:p>
    <w:p w:rsidR="001454DA" w:rsidRDefault="001454DA">
      <w:pPr>
        <w:pStyle w:val="En-tte"/>
        <w:tabs>
          <w:tab w:val="clear" w:pos="4536"/>
          <w:tab w:val="clear" w:pos="9072"/>
          <w:tab w:val="left" w:pos="0"/>
          <w:tab w:val="left" w:pos="2160"/>
        </w:tabs>
        <w:jc w:val="both"/>
        <w:rPr>
          <w:rFonts w:ascii="Marianne" w:hAnsi="Marianne" w:cs="Arial"/>
          <w:b/>
          <w:bCs/>
          <w:sz w:val="22"/>
          <w:szCs w:val="22"/>
        </w:rPr>
      </w:pPr>
    </w:p>
    <w:p w:rsidR="001454DA" w:rsidRDefault="001454D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1454DA" w:rsidRDefault="001454D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1454DA" w:rsidRDefault="001454DA">
      <w:pPr>
        <w:jc w:val="both"/>
        <w:rPr>
          <w:rFonts w:ascii="Marianne" w:hAnsi="Marianne" w:cs="Arial"/>
          <w:sz w:val="18"/>
        </w:rPr>
      </w:pPr>
    </w:p>
    <w:p w:rsidR="001454DA" w:rsidRDefault="001454DA">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1454DA" w:rsidRDefault="001454DA">
      <w:pPr>
        <w:ind w:left="284"/>
        <w:jc w:val="both"/>
        <w:rPr>
          <w:rFonts w:ascii="Marianne" w:hAnsi="Marianne" w:cs="Arial"/>
          <w:sz w:val="16"/>
        </w:rPr>
      </w:pPr>
    </w:p>
    <w:p w:rsidR="001454DA" w:rsidRDefault="001454DA">
      <w:pPr>
        <w:ind w:left="284"/>
        <w:jc w:val="both"/>
        <w:rPr>
          <w:rFonts w:ascii="Marianne" w:hAnsi="Marianne" w:cs="Arial"/>
          <w:sz w:val="16"/>
        </w:rPr>
      </w:pPr>
    </w:p>
    <w:p w:rsidR="001454DA" w:rsidRDefault="001454DA">
      <w:pPr>
        <w:ind w:left="284"/>
        <w:jc w:val="both"/>
        <w:rPr>
          <w:rFonts w:ascii="Marianne" w:hAnsi="Marianne" w:cs="Arial"/>
          <w:sz w:val="16"/>
        </w:rPr>
      </w:pPr>
    </w:p>
    <w:p w:rsidR="001454DA" w:rsidRDefault="001454DA">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1454DA" w:rsidRDefault="001454DA">
      <w:pPr>
        <w:ind w:left="284"/>
        <w:jc w:val="both"/>
        <w:rPr>
          <w:rFonts w:ascii="Marianne" w:hAnsi="Marianne" w:cs="Arial"/>
          <w:sz w:val="16"/>
        </w:rPr>
      </w:pPr>
    </w:p>
    <w:p w:rsidR="001454DA" w:rsidRDefault="001454DA">
      <w:pPr>
        <w:ind w:left="284"/>
        <w:jc w:val="both"/>
        <w:rPr>
          <w:rFonts w:ascii="Marianne" w:hAnsi="Marianne" w:cs="Arial"/>
          <w:sz w:val="16"/>
        </w:rPr>
      </w:pPr>
    </w:p>
    <w:p w:rsidR="001454DA" w:rsidRDefault="001454DA">
      <w:pPr>
        <w:ind w:left="284"/>
        <w:jc w:val="both"/>
        <w:rPr>
          <w:rFonts w:ascii="Marianne" w:hAnsi="Marianne" w:cs="Arial"/>
          <w:sz w:val="16"/>
        </w:rPr>
      </w:pPr>
    </w:p>
    <w:p w:rsidR="001454DA" w:rsidRDefault="007D534B">
      <w:pPr>
        <w:ind w:left="284"/>
        <w:jc w:val="both"/>
        <w:rPr>
          <w:rFonts w:ascii="Marianne" w:hAnsi="Marianne" w:cs="Arial"/>
          <w:sz w:val="16"/>
        </w:rPr>
      </w:pPr>
      <w:r>
        <w:rPr>
          <w:rFonts w:ascii="Marianne" w:hAnsi="Marianne" w:cs="Arial"/>
          <w:sz w:val="16"/>
        </w:rPr>
        <w:br w:type="page"/>
      </w:r>
    </w:p>
    <w:p w:rsidR="001454DA" w:rsidRDefault="001454D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1454DA">
        <w:trPr>
          <w:trHeight w:val="653"/>
        </w:trPr>
        <w:tc>
          <w:tcPr>
            <w:tcW w:w="9994" w:type="dxa"/>
            <w:shd w:val="clear" w:color="auto" w:fill="465F9D"/>
          </w:tcPr>
          <w:p w:rsidR="001454DA" w:rsidRDefault="001454DA">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1454DA" w:rsidRDefault="001454DA">
      <w:pPr>
        <w:pStyle w:val="En-tte"/>
        <w:tabs>
          <w:tab w:val="clear" w:pos="4536"/>
          <w:tab w:val="clear" w:pos="9072"/>
          <w:tab w:val="left" w:pos="0"/>
          <w:tab w:val="left" w:pos="2160"/>
        </w:tabs>
        <w:jc w:val="both"/>
        <w:rPr>
          <w:rFonts w:ascii="Marianne" w:hAnsi="Marianne" w:cs="Arial"/>
          <w:i/>
          <w:iCs/>
          <w:sz w:val="18"/>
          <w:szCs w:val="18"/>
        </w:rPr>
      </w:pPr>
    </w:p>
    <w:p w:rsidR="001454DA" w:rsidRDefault="001454DA">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1454DA" w:rsidRDefault="001454DA">
      <w:pPr>
        <w:ind w:left="284"/>
        <w:rPr>
          <w:rFonts w:ascii="Marianne" w:hAnsi="Marianne" w:cs="Arial"/>
        </w:rPr>
      </w:pPr>
    </w:p>
    <w:p w:rsidR="001454DA" w:rsidRDefault="001454DA">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1454DA" w:rsidRDefault="001454D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1454DA">
        <w:trPr>
          <w:trHeight w:val="737"/>
        </w:trPr>
        <w:tc>
          <w:tcPr>
            <w:tcW w:w="2566" w:type="dxa"/>
            <w:tcBorders>
              <w:top w:val="single" w:sz="8" w:space="0" w:color="000000"/>
              <w:left w:val="single" w:sz="8" w:space="0" w:color="000000"/>
              <w:bottom w:val="single" w:sz="4" w:space="0" w:color="000000"/>
            </w:tcBorders>
            <w:shd w:val="clear" w:color="auto" w:fill="auto"/>
          </w:tcPr>
          <w:p w:rsidR="001454DA" w:rsidRDefault="001454D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1454DA" w:rsidRDefault="001454D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1454DA" w:rsidRDefault="001454D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1454DA" w:rsidRDefault="001454D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1454DA">
        <w:trPr>
          <w:trHeight w:val="737"/>
        </w:trPr>
        <w:tc>
          <w:tcPr>
            <w:tcW w:w="2566" w:type="dxa"/>
            <w:tcBorders>
              <w:top w:val="single" w:sz="4" w:space="0" w:color="000000"/>
              <w:left w:val="single" w:sz="8" w:space="0" w:color="000000"/>
              <w:bottom w:val="single" w:sz="8" w:space="0" w:color="000000"/>
            </w:tcBorders>
            <w:shd w:val="clear" w:color="auto" w:fill="auto"/>
          </w:tcPr>
          <w:p w:rsidR="001454DA" w:rsidRDefault="001454DA">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1454DA" w:rsidRDefault="001454DA">
            <w:pPr>
              <w:tabs>
                <w:tab w:val="left" w:pos="864"/>
              </w:tabs>
              <w:snapToGrid w:val="0"/>
              <w:spacing w:before="120" w:after="120"/>
              <w:rPr>
                <w:rFonts w:ascii="Marianne" w:hAnsi="Marianne" w:cs="Arial"/>
                <w:sz w:val="16"/>
                <w:szCs w:val="16"/>
              </w:rPr>
            </w:pPr>
          </w:p>
          <w:p w:rsidR="001454DA" w:rsidRDefault="001454D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1454DA" w:rsidRDefault="001454D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1454DA" w:rsidRDefault="001454DA">
            <w:pPr>
              <w:tabs>
                <w:tab w:val="left" w:pos="864"/>
              </w:tabs>
              <w:snapToGrid w:val="0"/>
              <w:spacing w:before="120" w:after="120"/>
              <w:jc w:val="right"/>
              <w:rPr>
                <w:rFonts w:ascii="Marianne" w:hAnsi="Marianne" w:cs="Arial"/>
                <w:sz w:val="16"/>
                <w:szCs w:val="16"/>
              </w:rPr>
            </w:pPr>
          </w:p>
        </w:tc>
      </w:tr>
      <w:tr w:rsidR="001454DA">
        <w:trPr>
          <w:trHeight w:val="737"/>
        </w:trPr>
        <w:tc>
          <w:tcPr>
            <w:tcW w:w="2566" w:type="dxa"/>
            <w:tcBorders>
              <w:left w:val="single" w:sz="8" w:space="0" w:color="000000"/>
              <w:bottom w:val="single" w:sz="8" w:space="0" w:color="000000"/>
            </w:tcBorders>
            <w:shd w:val="clear" w:color="auto" w:fill="auto"/>
          </w:tcPr>
          <w:p w:rsidR="001454DA" w:rsidRDefault="001454DA">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1454DA" w:rsidRDefault="001454DA">
            <w:pPr>
              <w:tabs>
                <w:tab w:val="left" w:pos="864"/>
              </w:tabs>
              <w:snapToGrid w:val="0"/>
              <w:spacing w:before="120" w:after="120"/>
              <w:rPr>
                <w:rFonts w:ascii="Marianne" w:hAnsi="Marianne" w:cs="Arial"/>
                <w:sz w:val="16"/>
                <w:szCs w:val="16"/>
              </w:rPr>
            </w:pPr>
          </w:p>
          <w:p w:rsidR="001454DA" w:rsidRDefault="001454D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1454DA" w:rsidRDefault="001454DA">
            <w:pPr>
              <w:tabs>
                <w:tab w:val="left" w:pos="864"/>
              </w:tabs>
              <w:snapToGrid w:val="0"/>
              <w:spacing w:before="120" w:after="120"/>
              <w:jc w:val="right"/>
              <w:rPr>
                <w:rFonts w:ascii="Marianne" w:hAnsi="Marianne" w:cs="Arial"/>
                <w:sz w:val="16"/>
                <w:szCs w:val="16"/>
              </w:rPr>
            </w:pPr>
          </w:p>
          <w:p w:rsidR="001454DA" w:rsidRDefault="001454D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1454DA" w:rsidRDefault="001454DA">
            <w:pPr>
              <w:tabs>
                <w:tab w:val="left" w:pos="864"/>
              </w:tabs>
              <w:snapToGrid w:val="0"/>
              <w:spacing w:before="120" w:after="120"/>
              <w:jc w:val="right"/>
              <w:rPr>
                <w:rFonts w:ascii="Marianne" w:hAnsi="Marianne" w:cs="Arial"/>
                <w:sz w:val="16"/>
                <w:szCs w:val="16"/>
              </w:rPr>
            </w:pPr>
          </w:p>
          <w:p w:rsidR="001454DA" w:rsidRDefault="001454DA">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1454DA" w:rsidRDefault="001454DA">
      <w:pPr>
        <w:tabs>
          <w:tab w:val="left" w:pos="864"/>
        </w:tabs>
        <w:jc w:val="both"/>
        <w:rPr>
          <w:rFonts w:ascii="Marianne" w:hAnsi="Marianne" w:cs="Arial"/>
        </w:rPr>
      </w:pPr>
    </w:p>
    <w:p w:rsidR="001454DA" w:rsidRDefault="001454DA">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1454DA" w:rsidRDefault="001454DA">
      <w:pPr>
        <w:tabs>
          <w:tab w:val="left" w:pos="864"/>
        </w:tabs>
        <w:jc w:val="both"/>
        <w:rPr>
          <w:rFonts w:ascii="Marianne" w:hAnsi="Marianne" w:cs="Arial"/>
        </w:rPr>
      </w:pPr>
    </w:p>
    <w:p w:rsidR="001454DA" w:rsidRDefault="001454DA">
      <w:pPr>
        <w:tabs>
          <w:tab w:val="left" w:pos="864"/>
        </w:tabs>
        <w:ind w:left="567"/>
        <w:jc w:val="both"/>
        <w:rPr>
          <w:rFonts w:ascii="Marianne" w:hAnsi="Marianne" w:cs="Arial"/>
        </w:rPr>
      </w:pPr>
      <w:r>
        <w:rPr>
          <w:rFonts w:ascii="Marianne" w:hAnsi="Marianne" w:cs="Arial"/>
        </w:rPr>
        <w:t>……./…………./……</w:t>
      </w:r>
    </w:p>
    <w:p w:rsidR="001454DA" w:rsidRDefault="001454DA">
      <w:pPr>
        <w:tabs>
          <w:tab w:val="left" w:pos="864"/>
        </w:tabs>
        <w:jc w:val="both"/>
        <w:rPr>
          <w:rFonts w:ascii="Marianne" w:hAnsi="Marianne" w:cs="Arial"/>
        </w:rPr>
      </w:pPr>
    </w:p>
    <w:p w:rsidR="001454DA" w:rsidRDefault="001454D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1454DA" w:rsidRDefault="001454DA">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1454DA" w:rsidRDefault="001454D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1454DA" w:rsidRDefault="001454DA">
      <w:pPr>
        <w:tabs>
          <w:tab w:val="left" w:pos="864"/>
        </w:tabs>
        <w:jc w:val="both"/>
        <w:rPr>
          <w:rFonts w:ascii="Marianne" w:hAnsi="Marianne" w:cs="Arial"/>
        </w:rPr>
      </w:pPr>
    </w:p>
    <w:p w:rsidR="001454DA" w:rsidRDefault="001454D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1454DA" w:rsidRDefault="001454DA">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1454DA" w:rsidRDefault="001454DA">
      <w:pPr>
        <w:pStyle w:val="En-tte"/>
        <w:tabs>
          <w:tab w:val="clear" w:pos="4536"/>
          <w:tab w:val="clear" w:pos="9072"/>
          <w:tab w:val="left" w:pos="0"/>
          <w:tab w:val="left" w:pos="2160"/>
        </w:tabs>
        <w:jc w:val="both"/>
        <w:rPr>
          <w:rFonts w:ascii="Marianne" w:hAnsi="Marianne" w:cs="Arial"/>
          <w:i/>
          <w:iCs/>
          <w:sz w:val="18"/>
          <w:szCs w:val="18"/>
        </w:rPr>
      </w:pPr>
    </w:p>
    <w:p w:rsidR="001454DA" w:rsidRDefault="001454D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1454DA" w:rsidRDefault="001454DA">
      <w:pPr>
        <w:tabs>
          <w:tab w:val="left" w:pos="864"/>
        </w:tabs>
        <w:jc w:val="both"/>
        <w:rPr>
          <w:rFonts w:ascii="Marianne" w:hAnsi="Marianne" w:cs="Arial"/>
        </w:rPr>
      </w:pPr>
    </w:p>
    <w:p w:rsidR="001454DA" w:rsidRDefault="001454DA">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1454DA" w:rsidRDefault="001454D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1454DA" w:rsidRDefault="001454DA">
      <w:pPr>
        <w:rPr>
          <w:rFonts w:ascii="Marianne" w:hAnsi="Marianne" w:cs="Arial"/>
          <w:sz w:val="18"/>
        </w:rPr>
      </w:pPr>
    </w:p>
    <w:p w:rsidR="001454DA" w:rsidRDefault="001454DA">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1454DA" w:rsidRDefault="001454DA">
      <w:pPr>
        <w:ind w:left="284"/>
        <w:rPr>
          <w:rFonts w:ascii="Marianne" w:hAnsi="Marianne" w:cs="Arial"/>
          <w:sz w:val="16"/>
        </w:rPr>
      </w:pPr>
    </w:p>
    <w:p w:rsidR="001454DA" w:rsidRDefault="001454DA">
      <w:pPr>
        <w:ind w:left="284"/>
        <w:rPr>
          <w:rFonts w:ascii="Marianne" w:hAnsi="Marianne" w:cs="Arial"/>
          <w:sz w:val="16"/>
        </w:rPr>
      </w:pPr>
    </w:p>
    <w:p w:rsidR="001454DA" w:rsidRDefault="001454DA">
      <w:pPr>
        <w:ind w:left="284"/>
        <w:rPr>
          <w:rFonts w:ascii="Marianne" w:hAnsi="Marianne" w:cs="Arial"/>
          <w:sz w:val="16"/>
        </w:rPr>
      </w:pPr>
    </w:p>
    <w:p w:rsidR="001454DA" w:rsidRDefault="001454DA">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1454DA" w:rsidRDefault="001454DA">
      <w:pPr>
        <w:ind w:left="284"/>
        <w:rPr>
          <w:rFonts w:ascii="Marianne" w:hAnsi="Marianne" w:cs="Arial"/>
        </w:rPr>
      </w:pPr>
    </w:p>
    <w:p w:rsidR="001454DA" w:rsidRDefault="001454DA">
      <w:pPr>
        <w:ind w:left="284"/>
        <w:rPr>
          <w:rFonts w:ascii="Marianne" w:hAnsi="Marianne" w:cs="Arial"/>
        </w:rPr>
      </w:pPr>
    </w:p>
    <w:p w:rsidR="001454DA" w:rsidRDefault="007D534B">
      <w:pPr>
        <w:ind w:left="284"/>
        <w:rPr>
          <w:rFonts w:ascii="Marianne" w:hAnsi="Marianne" w:cs="Arial"/>
        </w:rPr>
      </w:pPr>
      <w:r>
        <w:rPr>
          <w:rFonts w:ascii="Marianne" w:hAnsi="Marianne" w:cs="Arial"/>
        </w:rPr>
        <w:br w:type="page"/>
      </w:r>
    </w:p>
    <w:p w:rsidR="001454DA" w:rsidRDefault="001454DA">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454DA">
        <w:tc>
          <w:tcPr>
            <w:tcW w:w="9852" w:type="dxa"/>
            <w:shd w:val="clear" w:color="auto" w:fill="465F9D"/>
          </w:tcPr>
          <w:p w:rsidR="001454DA" w:rsidRDefault="001454DA">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1454DA" w:rsidRDefault="001454DA">
      <w:pPr>
        <w:pStyle w:val="En-tte"/>
        <w:tabs>
          <w:tab w:val="clear" w:pos="4536"/>
          <w:tab w:val="clear" w:pos="9072"/>
          <w:tab w:val="left" w:pos="0"/>
          <w:tab w:val="left" w:pos="2160"/>
        </w:tabs>
        <w:jc w:val="both"/>
        <w:rPr>
          <w:rFonts w:ascii="Marianne" w:hAnsi="Marianne" w:cs="Arial"/>
          <w:i/>
          <w:iCs/>
          <w:sz w:val="18"/>
          <w:szCs w:val="18"/>
        </w:rPr>
      </w:pPr>
    </w:p>
    <w:p w:rsidR="001454DA" w:rsidRDefault="001454DA">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1454DA" w:rsidRDefault="001454DA">
      <w:pPr>
        <w:pStyle w:val="En-tte"/>
        <w:tabs>
          <w:tab w:val="clear" w:pos="4536"/>
          <w:tab w:val="clear" w:pos="9072"/>
          <w:tab w:val="left" w:pos="0"/>
          <w:tab w:val="left" w:pos="2160"/>
        </w:tabs>
        <w:jc w:val="both"/>
        <w:rPr>
          <w:rFonts w:ascii="Marianne" w:hAnsi="Marianne" w:cs="Arial"/>
          <w:i/>
          <w:iCs/>
          <w:sz w:val="18"/>
          <w:szCs w:val="18"/>
        </w:rPr>
      </w:pPr>
    </w:p>
    <w:p w:rsidR="001454DA" w:rsidRDefault="001454D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1454DA" w:rsidRDefault="001454DA">
      <w:pPr>
        <w:pStyle w:val="En-tte"/>
        <w:tabs>
          <w:tab w:val="clear" w:pos="4536"/>
          <w:tab w:val="clear" w:pos="9072"/>
          <w:tab w:val="left" w:pos="864"/>
        </w:tabs>
        <w:rPr>
          <w:rFonts w:ascii="Marianne" w:hAnsi="Marianne" w:cs="Arial"/>
        </w:rPr>
      </w:pPr>
    </w:p>
    <w:p w:rsidR="001454DA" w:rsidRDefault="001454DA">
      <w:pPr>
        <w:pStyle w:val="En-tte"/>
        <w:tabs>
          <w:tab w:val="clear" w:pos="4536"/>
          <w:tab w:val="clear" w:pos="9072"/>
          <w:tab w:val="left" w:pos="864"/>
        </w:tabs>
        <w:rPr>
          <w:rFonts w:ascii="Marianne" w:hAnsi="Marianne" w:cs="Arial"/>
        </w:rPr>
      </w:pPr>
    </w:p>
    <w:p w:rsidR="001454DA" w:rsidRDefault="001454DA">
      <w:pPr>
        <w:pStyle w:val="En-tte"/>
        <w:tabs>
          <w:tab w:val="clear" w:pos="4536"/>
          <w:tab w:val="clear" w:pos="9072"/>
          <w:tab w:val="left" w:pos="864"/>
        </w:tabs>
        <w:rPr>
          <w:rFonts w:ascii="Marianne" w:hAnsi="Marianne" w:cs="Arial"/>
        </w:rPr>
      </w:pPr>
    </w:p>
    <w:p w:rsidR="001454DA" w:rsidRDefault="001454DA">
      <w:pPr>
        <w:pStyle w:val="En-tte"/>
        <w:tabs>
          <w:tab w:val="clear" w:pos="4536"/>
          <w:tab w:val="clear" w:pos="9072"/>
          <w:tab w:val="left" w:pos="864"/>
        </w:tabs>
        <w:rPr>
          <w:rFonts w:ascii="Marianne" w:hAnsi="Marianne" w:cs="Arial"/>
        </w:rPr>
      </w:pPr>
    </w:p>
    <w:p w:rsidR="001454DA" w:rsidRDefault="001454DA">
      <w:pPr>
        <w:pStyle w:val="En-tte"/>
        <w:tabs>
          <w:tab w:val="clear" w:pos="4536"/>
          <w:tab w:val="clear" w:pos="9072"/>
          <w:tab w:val="left" w:pos="864"/>
        </w:tabs>
        <w:rPr>
          <w:rFonts w:ascii="Marianne" w:hAnsi="Marianne" w:cs="Arial"/>
        </w:rPr>
      </w:pPr>
    </w:p>
    <w:p w:rsidR="001454DA" w:rsidRDefault="001454D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1454DA" w:rsidRDefault="001454DA">
      <w:pPr>
        <w:pStyle w:val="En-tte"/>
        <w:tabs>
          <w:tab w:val="clear" w:pos="4536"/>
          <w:tab w:val="clear" w:pos="9072"/>
          <w:tab w:val="left" w:pos="864"/>
        </w:tabs>
        <w:rPr>
          <w:rFonts w:ascii="Marianne" w:hAnsi="Marianne" w:cs="Arial"/>
        </w:rPr>
      </w:pPr>
    </w:p>
    <w:p w:rsidR="001454DA" w:rsidRDefault="001454DA">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1454DA" w:rsidRDefault="001454D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1454DA" w:rsidRDefault="001454DA">
      <w:pPr>
        <w:pStyle w:val="En-tte"/>
        <w:tabs>
          <w:tab w:val="left" w:pos="864"/>
        </w:tabs>
        <w:rPr>
          <w:rFonts w:ascii="Marianne" w:hAnsi="Marianne" w:cs="Arial"/>
        </w:rPr>
      </w:pPr>
    </w:p>
    <w:p w:rsidR="001454DA" w:rsidRDefault="001454DA">
      <w:pPr>
        <w:ind w:left="284"/>
        <w:rPr>
          <w:rFonts w:ascii="Marianne" w:hAnsi="Marianne" w:cs="Arial"/>
          <w:sz w:val="16"/>
        </w:rPr>
      </w:pPr>
      <w:r>
        <w:rPr>
          <w:rFonts w:ascii="Marianne" w:hAnsi="Marianne" w:cs="Arial"/>
          <w:sz w:val="16"/>
        </w:rPr>
        <w:t>- Adresse internet :</w:t>
      </w:r>
    </w:p>
    <w:p w:rsidR="001454DA" w:rsidRDefault="001454DA">
      <w:pPr>
        <w:pStyle w:val="En-tte"/>
        <w:tabs>
          <w:tab w:val="left" w:pos="864"/>
        </w:tabs>
        <w:rPr>
          <w:rFonts w:ascii="Marianne" w:hAnsi="Marianne" w:cs="Arial"/>
        </w:rPr>
      </w:pPr>
    </w:p>
    <w:p w:rsidR="001454DA" w:rsidRDefault="001454DA">
      <w:pPr>
        <w:pStyle w:val="En-tte"/>
        <w:tabs>
          <w:tab w:val="left" w:pos="864"/>
        </w:tabs>
        <w:rPr>
          <w:rFonts w:ascii="Marianne" w:hAnsi="Marianne" w:cs="Arial"/>
        </w:rPr>
      </w:pPr>
    </w:p>
    <w:p w:rsidR="001454DA" w:rsidRDefault="001454DA">
      <w:pPr>
        <w:ind w:left="284"/>
        <w:rPr>
          <w:rFonts w:ascii="Marianne" w:hAnsi="Marianne" w:cs="Arial"/>
          <w:sz w:val="16"/>
        </w:rPr>
      </w:pPr>
      <w:r>
        <w:rPr>
          <w:rFonts w:ascii="Marianne" w:hAnsi="Marianne" w:cs="Arial"/>
          <w:sz w:val="16"/>
        </w:rPr>
        <w:t>- Renseignements nécessaires pour y accéder :</w:t>
      </w:r>
    </w:p>
    <w:p w:rsidR="001454DA" w:rsidRDefault="001454DA">
      <w:pPr>
        <w:ind w:left="284"/>
        <w:rPr>
          <w:rFonts w:ascii="Marianne" w:hAnsi="Marianne" w:cs="Arial"/>
          <w:sz w:val="16"/>
        </w:rPr>
      </w:pPr>
    </w:p>
    <w:p w:rsidR="001454DA" w:rsidRDefault="001454DA" w:rsidP="007D534B"/>
    <w:p w:rsidR="001454DA" w:rsidRDefault="001454D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1454DA">
        <w:trPr>
          <w:trHeight w:val="712"/>
        </w:trPr>
        <w:tc>
          <w:tcPr>
            <w:tcW w:w="9710" w:type="dxa"/>
            <w:shd w:val="clear" w:color="auto" w:fill="465F9D"/>
          </w:tcPr>
          <w:p w:rsidR="001454DA" w:rsidRDefault="001454DA">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1454DA" w:rsidRDefault="001454DA">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1454DA" w:rsidRDefault="001454DA">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1454DA" w:rsidRDefault="007D534B">
      <w:pPr>
        <w:tabs>
          <w:tab w:val="left" w:pos="576"/>
        </w:tabs>
        <w:rPr>
          <w:rFonts w:ascii="Marianne" w:hAnsi="Marianne" w:cs="Arial"/>
          <w:iCs/>
        </w:rPr>
      </w:pPr>
      <w:r>
        <w:rPr>
          <w:rFonts w:ascii="Marianne" w:hAnsi="Marianne" w:cs="Arial"/>
          <w:iCs/>
        </w:rPr>
        <w:br w:type="page"/>
      </w:r>
    </w:p>
    <w:p w:rsidR="001454DA" w:rsidRDefault="001454DA">
      <w:pPr>
        <w:tabs>
          <w:tab w:val="left" w:pos="576"/>
        </w:tabs>
        <w:jc w:val="both"/>
        <w:rPr>
          <w:rFonts w:ascii="Marianne" w:hAnsi="Marianne" w:cs="Arial"/>
          <w:b/>
          <w:bCs/>
          <w:sz w:val="22"/>
          <w:szCs w:val="22"/>
        </w:rPr>
      </w:pPr>
      <w:r>
        <w:rPr>
          <w:rFonts w:ascii="Marianne" w:hAnsi="Marianne" w:cs="Arial"/>
          <w:b/>
          <w:bCs/>
          <w:sz w:val="22"/>
          <w:szCs w:val="22"/>
        </w:rPr>
        <w:lastRenderedPageBreak/>
        <w:t>Désignation du (des) opérateur(s)</w:t>
      </w:r>
    </w:p>
    <w:p w:rsidR="001454DA" w:rsidRDefault="001454DA">
      <w:pPr>
        <w:jc w:val="both"/>
        <w:rPr>
          <w:rFonts w:ascii="Marianne" w:hAnsi="Marianne" w:cs="Arial"/>
          <w:i/>
          <w:iCs/>
          <w:sz w:val="18"/>
          <w:szCs w:val="18"/>
        </w:rPr>
      </w:pPr>
      <w:r>
        <w:rPr>
          <w:rFonts w:ascii="Marianne" w:hAnsi="Marianne" w:cs="Arial"/>
          <w:i/>
          <w:iCs/>
          <w:sz w:val="18"/>
          <w:szCs w:val="18"/>
        </w:rPr>
        <w:t>(Adapter le tableau autant que nécessaire)</w:t>
      </w:r>
    </w:p>
    <w:p w:rsidR="001454DA" w:rsidRDefault="001454D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1454DA">
        <w:trPr>
          <w:trHeight w:val="1200"/>
        </w:trPr>
        <w:tc>
          <w:tcPr>
            <w:tcW w:w="832" w:type="dxa"/>
            <w:tcBorders>
              <w:top w:val="single" w:sz="4" w:space="0" w:color="000000"/>
              <w:left w:val="single" w:sz="4" w:space="0" w:color="000000"/>
              <w:bottom w:val="single" w:sz="4" w:space="0" w:color="000000"/>
            </w:tcBorders>
            <w:vAlign w:val="center"/>
          </w:tcPr>
          <w:p w:rsidR="001454DA" w:rsidRDefault="001454DA">
            <w:pPr>
              <w:jc w:val="center"/>
              <w:rPr>
                <w:rFonts w:ascii="Marianne" w:hAnsi="Marianne" w:cs="Arial"/>
                <w:b/>
              </w:rPr>
            </w:pPr>
            <w:r>
              <w:rPr>
                <w:rFonts w:ascii="Marianne" w:hAnsi="Marianne" w:cs="Arial"/>
                <w:b/>
              </w:rPr>
              <w:t>N°</w:t>
            </w:r>
          </w:p>
          <w:p w:rsidR="001454DA" w:rsidRDefault="001454DA">
            <w:pPr>
              <w:jc w:val="center"/>
              <w:rPr>
                <w:rFonts w:ascii="Marianne" w:hAnsi="Marianne" w:cs="Arial"/>
                <w:b/>
              </w:rPr>
            </w:pPr>
            <w:proofErr w:type="gramStart"/>
            <w:r>
              <w:rPr>
                <w:rFonts w:ascii="Marianne" w:hAnsi="Marianne" w:cs="Arial"/>
                <w:b/>
              </w:rPr>
              <w:t>du</w:t>
            </w:r>
            <w:proofErr w:type="gramEnd"/>
          </w:p>
          <w:p w:rsidR="001454DA" w:rsidRDefault="001454DA">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1454DA" w:rsidRDefault="001454DA">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54DA" w:rsidRDefault="001454DA">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1454DA">
        <w:trPr>
          <w:trHeight w:val="1021"/>
        </w:trPr>
        <w:tc>
          <w:tcPr>
            <w:tcW w:w="832" w:type="dxa"/>
            <w:tcBorders>
              <w:top w:val="single" w:sz="4" w:space="0" w:color="000000"/>
              <w:left w:val="single" w:sz="4" w:space="0" w:color="000000"/>
            </w:tcBorders>
            <w:shd w:val="clear" w:color="auto" w:fill="B4C6E7"/>
          </w:tcPr>
          <w:p w:rsidR="001454DA" w:rsidRDefault="001454D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1454DA" w:rsidRDefault="001454D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1454DA" w:rsidRDefault="001454DA">
            <w:pPr>
              <w:snapToGrid w:val="0"/>
              <w:jc w:val="both"/>
              <w:rPr>
                <w:rFonts w:ascii="Marianne" w:hAnsi="Marianne" w:cs="Arial"/>
              </w:rPr>
            </w:pPr>
          </w:p>
        </w:tc>
      </w:tr>
      <w:tr w:rsidR="001454DA">
        <w:trPr>
          <w:trHeight w:val="1021"/>
        </w:trPr>
        <w:tc>
          <w:tcPr>
            <w:tcW w:w="832" w:type="dxa"/>
            <w:tcBorders>
              <w:left w:val="single" w:sz="4" w:space="0" w:color="000000"/>
            </w:tcBorders>
          </w:tcPr>
          <w:p w:rsidR="001454DA" w:rsidRDefault="001454DA">
            <w:pPr>
              <w:snapToGrid w:val="0"/>
              <w:jc w:val="both"/>
              <w:rPr>
                <w:rFonts w:ascii="Marianne" w:hAnsi="Marianne" w:cs="Arial"/>
              </w:rPr>
            </w:pPr>
          </w:p>
        </w:tc>
        <w:tc>
          <w:tcPr>
            <w:tcW w:w="4394" w:type="dxa"/>
            <w:tcBorders>
              <w:left w:val="single" w:sz="4" w:space="0" w:color="000000"/>
            </w:tcBorders>
            <w:shd w:val="clear" w:color="auto" w:fill="auto"/>
          </w:tcPr>
          <w:p w:rsidR="001454DA" w:rsidRDefault="001454D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1454DA" w:rsidRDefault="001454DA">
            <w:pPr>
              <w:snapToGrid w:val="0"/>
              <w:jc w:val="both"/>
              <w:rPr>
                <w:rFonts w:ascii="Marianne" w:hAnsi="Marianne" w:cs="Arial"/>
              </w:rPr>
            </w:pPr>
          </w:p>
        </w:tc>
      </w:tr>
      <w:tr w:rsidR="001454DA">
        <w:trPr>
          <w:trHeight w:val="1021"/>
        </w:trPr>
        <w:tc>
          <w:tcPr>
            <w:tcW w:w="832" w:type="dxa"/>
            <w:tcBorders>
              <w:left w:val="single" w:sz="4" w:space="0" w:color="000000"/>
            </w:tcBorders>
            <w:shd w:val="clear" w:color="auto" w:fill="B4C6E7"/>
          </w:tcPr>
          <w:p w:rsidR="001454DA" w:rsidRDefault="001454DA">
            <w:pPr>
              <w:snapToGrid w:val="0"/>
              <w:jc w:val="both"/>
              <w:rPr>
                <w:rFonts w:ascii="Marianne" w:hAnsi="Marianne" w:cs="Arial"/>
              </w:rPr>
            </w:pPr>
          </w:p>
        </w:tc>
        <w:tc>
          <w:tcPr>
            <w:tcW w:w="4394" w:type="dxa"/>
            <w:tcBorders>
              <w:left w:val="single" w:sz="4" w:space="0" w:color="000000"/>
            </w:tcBorders>
            <w:shd w:val="clear" w:color="auto" w:fill="B4C6E7"/>
          </w:tcPr>
          <w:p w:rsidR="001454DA" w:rsidRDefault="001454D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1454DA" w:rsidRDefault="001454DA">
            <w:pPr>
              <w:snapToGrid w:val="0"/>
              <w:jc w:val="both"/>
              <w:rPr>
                <w:rFonts w:ascii="Marianne" w:hAnsi="Marianne" w:cs="Arial"/>
              </w:rPr>
            </w:pPr>
          </w:p>
        </w:tc>
      </w:tr>
      <w:tr w:rsidR="001454DA">
        <w:trPr>
          <w:trHeight w:val="1021"/>
        </w:trPr>
        <w:tc>
          <w:tcPr>
            <w:tcW w:w="832" w:type="dxa"/>
            <w:tcBorders>
              <w:left w:val="single" w:sz="4" w:space="0" w:color="000000"/>
            </w:tcBorders>
          </w:tcPr>
          <w:p w:rsidR="001454DA" w:rsidRDefault="001454DA">
            <w:pPr>
              <w:snapToGrid w:val="0"/>
              <w:jc w:val="both"/>
              <w:rPr>
                <w:rFonts w:ascii="Marianne" w:hAnsi="Marianne" w:cs="Arial"/>
              </w:rPr>
            </w:pPr>
          </w:p>
        </w:tc>
        <w:tc>
          <w:tcPr>
            <w:tcW w:w="4394" w:type="dxa"/>
            <w:tcBorders>
              <w:left w:val="single" w:sz="4" w:space="0" w:color="000000"/>
            </w:tcBorders>
            <w:shd w:val="clear" w:color="auto" w:fill="auto"/>
          </w:tcPr>
          <w:p w:rsidR="001454DA" w:rsidRDefault="001454D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1454DA" w:rsidRDefault="001454DA">
            <w:pPr>
              <w:snapToGrid w:val="0"/>
              <w:jc w:val="both"/>
              <w:rPr>
                <w:rFonts w:ascii="Marianne" w:hAnsi="Marianne" w:cs="Arial"/>
              </w:rPr>
            </w:pPr>
          </w:p>
        </w:tc>
      </w:tr>
      <w:tr w:rsidR="001454DA">
        <w:trPr>
          <w:trHeight w:val="1021"/>
        </w:trPr>
        <w:tc>
          <w:tcPr>
            <w:tcW w:w="832" w:type="dxa"/>
            <w:tcBorders>
              <w:left w:val="single" w:sz="4" w:space="0" w:color="000000"/>
            </w:tcBorders>
            <w:shd w:val="clear" w:color="auto" w:fill="B4C6E7"/>
          </w:tcPr>
          <w:p w:rsidR="001454DA" w:rsidRDefault="001454DA">
            <w:pPr>
              <w:snapToGrid w:val="0"/>
              <w:jc w:val="both"/>
              <w:rPr>
                <w:rFonts w:ascii="Marianne" w:hAnsi="Marianne" w:cs="Arial"/>
              </w:rPr>
            </w:pPr>
          </w:p>
        </w:tc>
        <w:tc>
          <w:tcPr>
            <w:tcW w:w="4394" w:type="dxa"/>
            <w:tcBorders>
              <w:left w:val="single" w:sz="4" w:space="0" w:color="000000"/>
            </w:tcBorders>
            <w:shd w:val="clear" w:color="auto" w:fill="B4C6E7"/>
          </w:tcPr>
          <w:p w:rsidR="001454DA" w:rsidRDefault="001454D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1454DA" w:rsidRDefault="001454DA">
            <w:pPr>
              <w:snapToGrid w:val="0"/>
              <w:jc w:val="both"/>
              <w:rPr>
                <w:rFonts w:ascii="Marianne" w:hAnsi="Marianne" w:cs="Arial"/>
              </w:rPr>
            </w:pPr>
          </w:p>
        </w:tc>
      </w:tr>
      <w:tr w:rsidR="001454DA">
        <w:trPr>
          <w:trHeight w:val="1021"/>
        </w:trPr>
        <w:tc>
          <w:tcPr>
            <w:tcW w:w="832" w:type="dxa"/>
            <w:tcBorders>
              <w:left w:val="single" w:sz="4" w:space="0" w:color="000000"/>
            </w:tcBorders>
          </w:tcPr>
          <w:p w:rsidR="001454DA" w:rsidRDefault="001454DA">
            <w:pPr>
              <w:snapToGrid w:val="0"/>
              <w:jc w:val="both"/>
              <w:rPr>
                <w:rFonts w:ascii="Marianne" w:hAnsi="Marianne" w:cs="Arial"/>
              </w:rPr>
            </w:pPr>
          </w:p>
        </w:tc>
        <w:tc>
          <w:tcPr>
            <w:tcW w:w="4394" w:type="dxa"/>
            <w:tcBorders>
              <w:left w:val="single" w:sz="4" w:space="0" w:color="000000"/>
            </w:tcBorders>
            <w:shd w:val="clear" w:color="auto" w:fill="auto"/>
          </w:tcPr>
          <w:p w:rsidR="001454DA" w:rsidRDefault="001454D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1454DA" w:rsidRDefault="001454DA">
            <w:pPr>
              <w:snapToGrid w:val="0"/>
              <w:jc w:val="both"/>
              <w:rPr>
                <w:rFonts w:ascii="Marianne" w:hAnsi="Marianne" w:cs="Arial"/>
              </w:rPr>
            </w:pPr>
          </w:p>
        </w:tc>
      </w:tr>
      <w:tr w:rsidR="001454DA">
        <w:trPr>
          <w:trHeight w:val="1021"/>
        </w:trPr>
        <w:tc>
          <w:tcPr>
            <w:tcW w:w="832" w:type="dxa"/>
            <w:tcBorders>
              <w:left w:val="single" w:sz="4" w:space="0" w:color="000000"/>
            </w:tcBorders>
            <w:shd w:val="clear" w:color="auto" w:fill="B4C6E7"/>
          </w:tcPr>
          <w:p w:rsidR="001454DA" w:rsidRDefault="001454DA">
            <w:pPr>
              <w:snapToGrid w:val="0"/>
              <w:jc w:val="both"/>
              <w:rPr>
                <w:rFonts w:ascii="Marianne" w:hAnsi="Marianne" w:cs="Arial"/>
              </w:rPr>
            </w:pPr>
          </w:p>
        </w:tc>
        <w:tc>
          <w:tcPr>
            <w:tcW w:w="4394" w:type="dxa"/>
            <w:tcBorders>
              <w:left w:val="single" w:sz="4" w:space="0" w:color="000000"/>
            </w:tcBorders>
            <w:shd w:val="clear" w:color="auto" w:fill="B4C6E7"/>
          </w:tcPr>
          <w:p w:rsidR="001454DA" w:rsidRDefault="001454D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1454DA" w:rsidRDefault="001454DA">
            <w:pPr>
              <w:snapToGrid w:val="0"/>
              <w:jc w:val="both"/>
              <w:rPr>
                <w:rFonts w:ascii="Marianne" w:hAnsi="Marianne" w:cs="Arial"/>
              </w:rPr>
            </w:pPr>
          </w:p>
        </w:tc>
      </w:tr>
      <w:tr w:rsidR="001454DA">
        <w:trPr>
          <w:trHeight w:val="1021"/>
        </w:trPr>
        <w:tc>
          <w:tcPr>
            <w:tcW w:w="832" w:type="dxa"/>
            <w:tcBorders>
              <w:left w:val="single" w:sz="4" w:space="0" w:color="000000"/>
            </w:tcBorders>
          </w:tcPr>
          <w:p w:rsidR="001454DA" w:rsidRDefault="001454DA">
            <w:pPr>
              <w:snapToGrid w:val="0"/>
              <w:jc w:val="both"/>
              <w:rPr>
                <w:rFonts w:ascii="Marianne" w:hAnsi="Marianne" w:cs="Arial"/>
              </w:rPr>
            </w:pPr>
          </w:p>
        </w:tc>
        <w:tc>
          <w:tcPr>
            <w:tcW w:w="4394" w:type="dxa"/>
            <w:tcBorders>
              <w:left w:val="single" w:sz="4" w:space="0" w:color="000000"/>
            </w:tcBorders>
            <w:shd w:val="clear" w:color="auto" w:fill="auto"/>
          </w:tcPr>
          <w:p w:rsidR="001454DA" w:rsidRDefault="001454D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1454DA" w:rsidRDefault="001454DA">
            <w:pPr>
              <w:snapToGrid w:val="0"/>
              <w:jc w:val="both"/>
              <w:rPr>
                <w:rFonts w:ascii="Marianne" w:hAnsi="Marianne" w:cs="Arial"/>
              </w:rPr>
            </w:pPr>
          </w:p>
        </w:tc>
      </w:tr>
      <w:tr w:rsidR="001454DA">
        <w:trPr>
          <w:trHeight w:val="1021"/>
        </w:trPr>
        <w:tc>
          <w:tcPr>
            <w:tcW w:w="832" w:type="dxa"/>
            <w:tcBorders>
              <w:left w:val="single" w:sz="4" w:space="0" w:color="000000"/>
              <w:bottom w:val="single" w:sz="4" w:space="0" w:color="000000"/>
            </w:tcBorders>
            <w:shd w:val="clear" w:color="auto" w:fill="B4C6E7"/>
          </w:tcPr>
          <w:p w:rsidR="001454DA" w:rsidRDefault="001454D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1454DA" w:rsidRDefault="001454D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1454DA" w:rsidRDefault="001454DA">
            <w:pPr>
              <w:snapToGrid w:val="0"/>
              <w:jc w:val="both"/>
              <w:rPr>
                <w:rFonts w:ascii="Marianne" w:hAnsi="Marianne" w:cs="Arial"/>
              </w:rPr>
            </w:pPr>
          </w:p>
        </w:tc>
      </w:tr>
    </w:tbl>
    <w:p w:rsidR="007D534B" w:rsidRDefault="007D534B">
      <w:pPr>
        <w:pStyle w:val="En-tte"/>
        <w:tabs>
          <w:tab w:val="clear" w:pos="4536"/>
          <w:tab w:val="clear" w:pos="9072"/>
          <w:tab w:val="left" w:pos="864"/>
        </w:tabs>
        <w:rPr>
          <w:rFonts w:ascii="Marianne" w:hAnsi="Marianne" w:cs="Arial"/>
          <w:sz w:val="18"/>
          <w:szCs w:val="18"/>
        </w:rPr>
      </w:pPr>
    </w:p>
    <w:p w:rsidR="001454DA" w:rsidRDefault="007D534B">
      <w:pPr>
        <w:pStyle w:val="En-tte"/>
        <w:tabs>
          <w:tab w:val="clear" w:pos="4536"/>
          <w:tab w:val="clear" w:pos="9072"/>
          <w:tab w:val="left" w:pos="864"/>
        </w:tabs>
        <w:rPr>
          <w:rFonts w:ascii="Marianne" w:hAnsi="Marianne" w:cs="Arial"/>
          <w:sz w:val="18"/>
          <w:szCs w:val="18"/>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454DA">
        <w:trPr>
          <w:trHeight w:val="407"/>
        </w:trPr>
        <w:tc>
          <w:tcPr>
            <w:tcW w:w="9852" w:type="dxa"/>
            <w:shd w:val="clear" w:color="auto" w:fill="465F9D"/>
          </w:tcPr>
          <w:p w:rsidR="001454DA" w:rsidRDefault="001454DA">
            <w:pPr>
              <w:pStyle w:val="En-tte"/>
              <w:rPr>
                <w:rFonts w:ascii="Marianne" w:hAnsi="Marianne" w:cs="Arial"/>
                <w:color w:val="FFFFFF"/>
                <w:spacing w:val="-10"/>
              </w:rPr>
            </w:pPr>
            <w:r>
              <w:rPr>
                <w:rFonts w:ascii="Marianne" w:hAnsi="Marianne" w:cs="Arial"/>
                <w:color w:val="FFFFFF"/>
              </w:rPr>
              <w:lastRenderedPageBreak/>
              <w:br w:type="page"/>
            </w:r>
            <w:r>
              <w:rPr>
                <w:rFonts w:ascii="Marianne" w:hAnsi="Marianne" w:cs="Arial"/>
                <w:b/>
                <w:bCs/>
                <w:color w:val="FFFFFF"/>
                <w:sz w:val="22"/>
                <w:szCs w:val="22"/>
              </w:rPr>
              <w:t>I - Renseignements spécifiques aux marchés publics de défense ou de sécurité</w:t>
            </w:r>
          </w:p>
        </w:tc>
      </w:tr>
    </w:tbl>
    <w:p w:rsidR="001454DA" w:rsidRDefault="001454DA">
      <w:pPr>
        <w:tabs>
          <w:tab w:val="left" w:pos="426"/>
        </w:tabs>
        <w:jc w:val="both"/>
        <w:rPr>
          <w:rFonts w:ascii="Marianne" w:hAnsi="Marianne" w:cs="Arial"/>
          <w:spacing w:val="-10"/>
        </w:rPr>
      </w:pPr>
    </w:p>
    <w:p w:rsidR="001454DA" w:rsidRPr="0030475B" w:rsidRDefault="001454DA">
      <w:pPr>
        <w:tabs>
          <w:tab w:val="left" w:pos="426"/>
        </w:tabs>
        <w:jc w:val="both"/>
        <w:rPr>
          <w:rFonts w:ascii="Marianne" w:hAnsi="Marianne" w:cs="Arial"/>
          <w:spacing w:val="-10"/>
        </w:rPr>
      </w:pPr>
      <w:r w:rsidRPr="0030475B">
        <w:rPr>
          <w:rFonts w:ascii="Marianne" w:hAnsi="Marianne" w:cs="Arial"/>
          <w:b/>
          <w:bCs/>
          <w:sz w:val="22"/>
          <w:szCs w:val="22"/>
        </w:rPr>
        <w:t>I1 – Renseignements relatifs à la nationalité du candidat individuel ou du membre du groupement</w:t>
      </w:r>
    </w:p>
    <w:p w:rsidR="001454DA" w:rsidRPr="0030475B" w:rsidRDefault="001454DA">
      <w:pPr>
        <w:tabs>
          <w:tab w:val="left" w:pos="426"/>
        </w:tabs>
        <w:jc w:val="both"/>
        <w:rPr>
          <w:rFonts w:ascii="Marianne" w:hAnsi="Marianne" w:cs="Arial"/>
          <w:spacing w:val="-10"/>
        </w:rPr>
      </w:pPr>
    </w:p>
    <w:p w:rsidR="001454DA" w:rsidRPr="0030475B" w:rsidRDefault="001454DA">
      <w:pPr>
        <w:tabs>
          <w:tab w:val="left" w:pos="426"/>
        </w:tabs>
        <w:jc w:val="both"/>
        <w:rPr>
          <w:rFonts w:ascii="Marianne" w:hAnsi="Marianne" w:cs="Arial"/>
          <w:spacing w:val="-10"/>
        </w:rPr>
      </w:pPr>
    </w:p>
    <w:p w:rsidR="001454DA" w:rsidRPr="0030475B" w:rsidRDefault="001454DA">
      <w:pPr>
        <w:tabs>
          <w:tab w:val="left" w:pos="426"/>
        </w:tabs>
        <w:jc w:val="both"/>
        <w:rPr>
          <w:rFonts w:ascii="Marianne" w:hAnsi="Marianne" w:cs="Arial"/>
          <w:spacing w:val="-10"/>
        </w:rPr>
      </w:pPr>
    </w:p>
    <w:p w:rsidR="001454DA" w:rsidRPr="0030475B" w:rsidRDefault="001454DA">
      <w:pPr>
        <w:tabs>
          <w:tab w:val="left" w:pos="426"/>
        </w:tabs>
        <w:jc w:val="both"/>
        <w:rPr>
          <w:rFonts w:ascii="Marianne" w:hAnsi="Marianne" w:cs="Arial"/>
          <w:spacing w:val="-10"/>
        </w:rPr>
      </w:pPr>
    </w:p>
    <w:p w:rsidR="001454DA" w:rsidRPr="0030475B" w:rsidRDefault="001454DA">
      <w:pPr>
        <w:tabs>
          <w:tab w:val="left" w:pos="426"/>
        </w:tabs>
        <w:jc w:val="both"/>
        <w:rPr>
          <w:rFonts w:ascii="Marianne" w:hAnsi="Marianne" w:cs="Arial"/>
          <w:spacing w:val="-10"/>
        </w:rPr>
      </w:pPr>
    </w:p>
    <w:p w:rsidR="001454DA" w:rsidRPr="0030475B" w:rsidRDefault="001454DA">
      <w:pPr>
        <w:tabs>
          <w:tab w:val="left" w:pos="426"/>
        </w:tabs>
        <w:jc w:val="both"/>
        <w:rPr>
          <w:rFonts w:ascii="Marianne" w:hAnsi="Marianne" w:cs="Arial"/>
          <w:spacing w:val="-10"/>
        </w:rPr>
      </w:pPr>
    </w:p>
    <w:p w:rsidR="001454DA" w:rsidRPr="0030475B" w:rsidRDefault="001454DA">
      <w:pPr>
        <w:tabs>
          <w:tab w:val="left" w:pos="426"/>
        </w:tabs>
        <w:jc w:val="both"/>
        <w:rPr>
          <w:rFonts w:ascii="Marianne" w:hAnsi="Marianne" w:cs="Arial"/>
          <w:spacing w:val="-10"/>
        </w:rPr>
      </w:pPr>
    </w:p>
    <w:p w:rsidR="001454DA" w:rsidRPr="0030475B" w:rsidRDefault="001454DA">
      <w:pPr>
        <w:tabs>
          <w:tab w:val="left" w:pos="426"/>
        </w:tabs>
        <w:jc w:val="both"/>
        <w:rPr>
          <w:rFonts w:ascii="Marianne" w:hAnsi="Marianne" w:cs="Arial"/>
          <w:spacing w:val="-10"/>
        </w:rPr>
      </w:pPr>
    </w:p>
    <w:p w:rsidR="001454DA" w:rsidRPr="0030475B" w:rsidRDefault="001454DA">
      <w:pPr>
        <w:tabs>
          <w:tab w:val="left" w:pos="426"/>
        </w:tabs>
        <w:jc w:val="both"/>
        <w:rPr>
          <w:rFonts w:ascii="Marianne" w:hAnsi="Marianne" w:cs="Arial"/>
          <w:spacing w:val="-10"/>
        </w:rPr>
      </w:pPr>
    </w:p>
    <w:p w:rsidR="001454DA" w:rsidRPr="0030475B" w:rsidRDefault="001454DA">
      <w:pPr>
        <w:tabs>
          <w:tab w:val="left" w:pos="426"/>
        </w:tabs>
        <w:jc w:val="both"/>
        <w:rPr>
          <w:rFonts w:ascii="Marianne" w:hAnsi="Marianne" w:cs="Arial"/>
          <w:spacing w:val="-10"/>
        </w:rPr>
      </w:pPr>
    </w:p>
    <w:p w:rsidR="001454DA" w:rsidRDefault="001454DA">
      <w:pPr>
        <w:tabs>
          <w:tab w:val="left" w:pos="426"/>
        </w:tabs>
        <w:jc w:val="both"/>
        <w:rPr>
          <w:rFonts w:ascii="Marianne" w:hAnsi="Marianne" w:cs="Arial"/>
          <w:spacing w:val="-10"/>
          <w:sz w:val="22"/>
          <w:szCs w:val="22"/>
        </w:rPr>
      </w:pPr>
      <w:r w:rsidRPr="0030475B">
        <w:rPr>
          <w:rFonts w:ascii="Marianne" w:hAnsi="Marianne" w:cs="Arial"/>
          <w:b/>
          <w:bCs/>
          <w:sz w:val="22"/>
          <w:szCs w:val="22"/>
        </w:rPr>
        <w:t>I2 – D</w:t>
      </w:r>
      <w:r w:rsidRPr="0030475B">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30475B">
        <w:rPr>
          <w:rFonts w:ascii="Marianne" w:hAnsi="Marianne" w:cs="Arial"/>
          <w:bCs/>
          <w:sz w:val="22"/>
          <w:szCs w:val="22"/>
        </w:rPr>
        <w:t xml:space="preserve"> (uniquement </w:t>
      </w:r>
      <w:r w:rsidRPr="0030475B">
        <w:rPr>
          <w:rFonts w:ascii="Marianne" w:hAnsi="Marianne" w:cs="Arial"/>
          <w:spacing w:val="-10"/>
          <w:sz w:val="22"/>
          <w:szCs w:val="22"/>
        </w:rPr>
        <w:t>lorsque l’acheteur a ouvert la procédure de passation aux opérateurs économiques des pays tiers à l’Union européenne ou à l’Espace économique européen)</w:t>
      </w: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9815BB" w:rsidRDefault="009815BB">
      <w:pPr>
        <w:tabs>
          <w:tab w:val="left" w:pos="426"/>
        </w:tabs>
        <w:jc w:val="both"/>
        <w:rPr>
          <w:rFonts w:ascii="Marianne" w:hAnsi="Marianne" w:cs="Arial"/>
          <w:spacing w:val="-10"/>
          <w:sz w:val="22"/>
          <w:szCs w:val="22"/>
        </w:rPr>
      </w:pPr>
    </w:p>
    <w:p w:rsidR="009815BB" w:rsidRDefault="009815BB">
      <w:pPr>
        <w:tabs>
          <w:tab w:val="left" w:pos="426"/>
        </w:tabs>
        <w:jc w:val="both"/>
        <w:rPr>
          <w:rFonts w:ascii="Marianne" w:hAnsi="Marianne" w:cs="Arial"/>
          <w:spacing w:val="-10"/>
          <w:sz w:val="22"/>
          <w:szCs w:val="22"/>
        </w:rPr>
      </w:pPr>
    </w:p>
    <w:p w:rsidR="001454DA" w:rsidRDefault="001454DA">
      <w:pPr>
        <w:tabs>
          <w:tab w:val="left" w:pos="426"/>
        </w:tabs>
        <w:jc w:val="both"/>
        <w:rPr>
          <w:rFonts w:ascii="Marianne" w:hAnsi="Marianne" w:cs="Arial"/>
          <w:spacing w:val="-10"/>
          <w:sz w:val="22"/>
          <w:szCs w:val="22"/>
        </w:rPr>
      </w:pPr>
    </w:p>
    <w:p w:rsidR="001454DA" w:rsidRDefault="001454DA">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1454DA">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06F" w:rsidRDefault="0048306F">
      <w:r>
        <w:separator/>
      </w:r>
    </w:p>
  </w:endnote>
  <w:endnote w:type="continuationSeparator" w:id="0">
    <w:p w:rsidR="0048306F" w:rsidRDefault="00483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1454DA">
      <w:trPr>
        <w:tblHeader/>
      </w:trPr>
      <w:tc>
        <w:tcPr>
          <w:tcW w:w="3513" w:type="dxa"/>
          <w:shd w:val="clear" w:color="auto" w:fill="66CCFF"/>
        </w:tcPr>
        <w:p w:rsidR="001454DA" w:rsidRDefault="001454DA">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1454DA" w:rsidRDefault="007D534B">
          <w:pPr>
            <w:shd w:val="clear" w:color="auto" w:fill="66CCFF"/>
            <w:snapToGrid w:val="0"/>
            <w:jc w:val="center"/>
            <w:rPr>
              <w:rFonts w:ascii="Marianne" w:hAnsi="Marianne" w:cs="Arial"/>
              <w:b/>
              <w:bCs/>
            </w:rPr>
          </w:pPr>
          <w:r>
            <w:rPr>
              <w:rFonts w:ascii="Marianne" w:hAnsi="Marianne" w:cs="Arial"/>
              <w:b/>
              <w:i/>
              <w:iCs/>
            </w:rPr>
            <w:t>AO2026-</w:t>
          </w:r>
          <w:r w:rsidR="00FD2662">
            <w:rPr>
              <w:rFonts w:ascii="Marianne" w:hAnsi="Marianne" w:cs="Arial"/>
              <w:b/>
              <w:i/>
              <w:iCs/>
            </w:rPr>
            <w:t>02</w:t>
          </w:r>
        </w:p>
      </w:tc>
      <w:tc>
        <w:tcPr>
          <w:tcW w:w="900" w:type="dxa"/>
          <w:shd w:val="clear" w:color="auto" w:fill="66CCFF"/>
        </w:tcPr>
        <w:p w:rsidR="001454DA" w:rsidRDefault="001454DA">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1454DA" w:rsidRDefault="001454DA">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1454DA" w:rsidRDefault="001454DA">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1454DA" w:rsidRDefault="001454DA">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rsidR="001454DA" w:rsidRDefault="001454D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06F" w:rsidRDefault="0048306F">
      <w:r>
        <w:separator/>
      </w:r>
    </w:p>
  </w:footnote>
  <w:footnote w:type="continuationSeparator" w:id="0">
    <w:p w:rsidR="0048306F" w:rsidRDefault="0048306F">
      <w:r>
        <w:continuationSeparator/>
      </w:r>
    </w:p>
  </w:footnote>
  <w:footnote w:id="1">
    <w:p w:rsidR="001454DA" w:rsidRDefault="001454D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1454DA" w:rsidRDefault="001454D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1454DA" w:rsidRDefault="001454D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1454DA" w:rsidRDefault="001454D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lvlOverride w:ilvl="0"/>
    <w:lvlOverride w:ilvl="1"/>
    <w:lvlOverride w:ilvl="2"/>
    <w:lvlOverride w:ilvl="3"/>
    <w:lvlOverride w:ilvl="4"/>
    <w:lvlOverride w:ilvl="5"/>
    <w:lvlOverride w:ilvl="6"/>
    <w:lvlOverride w:ilvl="7"/>
    <w:lvlOverride w:ilvl="8"/>
  </w:num>
  <w:num w:numId="10">
    <w:abstractNumId w:val="3"/>
    <w:lvlOverride w:ilvl="0"/>
    <w:lvlOverride w:ilvl="1"/>
    <w:lvlOverride w:ilvl="2"/>
    <w:lvlOverride w:ilvl="3"/>
    <w:lvlOverride w:ilvl="4"/>
    <w:lvlOverride w:ilvl="5"/>
    <w:lvlOverride w:ilvl="6"/>
    <w:lvlOverride w:ilvl="7"/>
    <w:lvlOverride w:ilvl="8"/>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F71"/>
    <w:rsid w:val="00130E4D"/>
    <w:rsid w:val="001454DA"/>
    <w:rsid w:val="0018766C"/>
    <w:rsid w:val="002E3286"/>
    <w:rsid w:val="0030475B"/>
    <w:rsid w:val="0048306F"/>
    <w:rsid w:val="004A7044"/>
    <w:rsid w:val="007C1104"/>
    <w:rsid w:val="007D534B"/>
    <w:rsid w:val="009363FC"/>
    <w:rsid w:val="009815BB"/>
    <w:rsid w:val="009E7433"/>
    <w:rsid w:val="00E21F71"/>
    <w:rsid w:val="00E24FEF"/>
    <w:rsid w:val="00FD26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chartTrackingRefBased/>
  <w15:docId w15:val="{CC20D939-1EE9-42CC-88CA-14E000109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Mentionnonrsolue">
    <w:name w:val="Unresolved Mention"/>
    <w:uiPriority w:val="99"/>
    <w:semiHidden/>
    <w:unhideWhenUsed/>
    <w:rsid w:val="00981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Cellule.marches-dal@chr-orleans.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48E3B-4783-4D17-9D12-C536C9B7A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3609</Words>
  <Characters>19855</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23418</CharactersWithSpaces>
  <SharedDoc>false</SharedDoc>
  <HLinks>
    <vt:vector size="198"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1507448</vt:i4>
      </vt:variant>
      <vt:variant>
        <vt:i4>30</vt:i4>
      </vt:variant>
      <vt:variant>
        <vt:i4>0</vt:i4>
      </vt:variant>
      <vt:variant>
        <vt:i4>5</vt:i4>
      </vt:variant>
      <vt:variant>
        <vt:lpwstr>mailto:Cellule.marches-dal@chr-orleans.fr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LANGIN Frederique</cp:lastModifiedBy>
  <cp:revision>3</cp:revision>
  <cp:lastPrinted>2023-09-26T08:15:00Z</cp:lastPrinted>
  <dcterms:created xsi:type="dcterms:W3CDTF">2026-01-23T10:11:00Z</dcterms:created>
  <dcterms:modified xsi:type="dcterms:W3CDTF">2026-01-23T10:12:00Z</dcterms:modified>
</cp:coreProperties>
</file>